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4C34" w14:textId="41EAF4AD" w:rsidR="00163A82" w:rsidRPr="00F369B0" w:rsidRDefault="00835104" w:rsidP="00F369B0">
      <w:pPr>
        <w:pStyle w:val="Title2"/>
        <w:rPr>
          <w:color w:val="auto"/>
        </w:rPr>
      </w:pPr>
      <w:bookmarkStart w:id="0" w:name="_Hlk106531531"/>
      <w:r w:rsidRPr="00F369B0">
        <w:rPr>
          <w:color w:val="auto"/>
        </w:rPr>
        <w:t xml:space="preserve">Tracking </w:t>
      </w:r>
      <w:r w:rsidR="00DE537E" w:rsidRPr="00F369B0">
        <w:rPr>
          <w:color w:val="auto"/>
        </w:rPr>
        <w:t>expenditure</w:t>
      </w:r>
      <w:r w:rsidRPr="00F369B0">
        <w:rPr>
          <w:color w:val="auto"/>
        </w:rPr>
        <w:t xml:space="preserve"> relating to Disability Living Allowance or Personal Ind</w:t>
      </w:r>
      <w:r w:rsidR="00E34512" w:rsidRPr="00F369B0">
        <w:rPr>
          <w:color w:val="auto"/>
        </w:rPr>
        <w:t>e</w:t>
      </w:r>
      <w:r w:rsidRPr="00F369B0">
        <w:rPr>
          <w:color w:val="auto"/>
        </w:rPr>
        <w:t xml:space="preserve">pendence Payments to </w:t>
      </w:r>
      <w:r w:rsidR="00125EB9" w:rsidRPr="00F369B0">
        <w:rPr>
          <w:color w:val="auto"/>
        </w:rPr>
        <w:t>C</w:t>
      </w:r>
      <w:r w:rsidRPr="00F369B0">
        <w:rPr>
          <w:color w:val="auto"/>
        </w:rPr>
        <w:t>hildren</w:t>
      </w:r>
      <w:r w:rsidR="00125EB9" w:rsidRPr="00F369B0">
        <w:rPr>
          <w:color w:val="auto"/>
        </w:rPr>
        <w:t xml:space="preserve"> and Young People</w:t>
      </w:r>
      <w:bookmarkEnd w:id="0"/>
    </w:p>
    <w:p w14:paraId="3A781E1D" w14:textId="77777777" w:rsidR="00D640E6" w:rsidRPr="00F369B0" w:rsidRDefault="00D640E6" w:rsidP="008B6D1D">
      <w:pPr>
        <w:pStyle w:val="NormalCambian"/>
        <w:rPr>
          <w:color w:val="auto"/>
        </w:rPr>
      </w:pPr>
    </w:p>
    <w:p w14:paraId="2D28135B" w14:textId="77777777" w:rsidR="00D640E6" w:rsidRPr="00F369B0" w:rsidRDefault="00D640E6" w:rsidP="008B6D1D">
      <w:pPr>
        <w:pStyle w:val="NormalCambian"/>
        <w:rPr>
          <w:color w:val="auto"/>
        </w:rPr>
      </w:pPr>
      <w:r w:rsidRPr="00F369B0">
        <w:rPr>
          <w:color w:val="auto"/>
        </w:rPr>
        <w:t>Policy in relation to:</w:t>
      </w:r>
    </w:p>
    <w:p w14:paraId="757B5535" w14:textId="77777777" w:rsidR="00BF072A" w:rsidRPr="00F369B0" w:rsidRDefault="00BF072A" w:rsidP="008B6D1D">
      <w:pPr>
        <w:pStyle w:val="NormalCambian"/>
        <w:rPr>
          <w:color w:val="auto"/>
        </w:rPr>
      </w:pPr>
    </w:p>
    <w:p w14:paraId="1780D994" w14:textId="77777777" w:rsidR="00BF072A" w:rsidRPr="00F369B0" w:rsidRDefault="00BF072A" w:rsidP="008B6D1D">
      <w:pPr>
        <w:pStyle w:val="NormalCambian"/>
        <w:rPr>
          <w:b/>
          <w:color w:val="auto"/>
        </w:rPr>
      </w:pPr>
      <w:r w:rsidRPr="00F369B0">
        <w:rPr>
          <w:b/>
          <w:color w:val="auto"/>
        </w:rPr>
        <w:t xml:space="preserve">Fostering Regulations 2011 </w:t>
      </w:r>
    </w:p>
    <w:p w14:paraId="4527B80A" w14:textId="77777777" w:rsidR="00BF072A" w:rsidRPr="00F369B0" w:rsidRDefault="00BF072A" w:rsidP="008B6D1D">
      <w:pPr>
        <w:pStyle w:val="NormalCambian"/>
        <w:rPr>
          <w:color w:val="auto"/>
        </w:rPr>
      </w:pPr>
    </w:p>
    <w:p w14:paraId="1FCC3718" w14:textId="6FBC5D25" w:rsidR="00EA63D5" w:rsidRPr="00F369B0" w:rsidRDefault="00E84DCD" w:rsidP="00850563">
      <w:pPr>
        <w:pStyle w:val="NormalCambian"/>
        <w:numPr>
          <w:ilvl w:val="0"/>
          <w:numId w:val="6"/>
        </w:numPr>
        <w:rPr>
          <w:color w:val="auto"/>
        </w:rPr>
      </w:pPr>
      <w:r w:rsidRPr="00F369B0">
        <w:rPr>
          <w:color w:val="auto"/>
        </w:rPr>
        <w:t xml:space="preserve">Regulation 15 – Health of children placed with foster </w:t>
      </w:r>
      <w:r w:rsidR="00F369B0" w:rsidRPr="00F369B0">
        <w:rPr>
          <w:color w:val="auto"/>
        </w:rPr>
        <w:t>Carer</w:t>
      </w:r>
      <w:r w:rsidRPr="00F369B0">
        <w:rPr>
          <w:color w:val="auto"/>
        </w:rPr>
        <w:t>s</w:t>
      </w:r>
    </w:p>
    <w:p w14:paraId="786A56ED" w14:textId="77777777" w:rsidR="000C7DB1" w:rsidRPr="00F369B0" w:rsidRDefault="000C7DB1" w:rsidP="000C7DB1">
      <w:pPr>
        <w:pStyle w:val="NormalCambian"/>
        <w:ind w:left="153"/>
        <w:rPr>
          <w:color w:val="auto"/>
        </w:rPr>
      </w:pPr>
    </w:p>
    <w:p w14:paraId="2295BFAE" w14:textId="77777777" w:rsidR="00EA63D5" w:rsidRPr="00F369B0" w:rsidRDefault="00EA63D5" w:rsidP="008B6D1D">
      <w:pPr>
        <w:pStyle w:val="NormalCambian"/>
        <w:rPr>
          <w:b/>
          <w:color w:val="auto"/>
        </w:rPr>
      </w:pPr>
      <w:r w:rsidRPr="00F369B0">
        <w:rPr>
          <w:b/>
          <w:color w:val="auto"/>
        </w:rPr>
        <w:t>Fostering Services National Minimum Standards (England) 2011:</w:t>
      </w:r>
    </w:p>
    <w:p w14:paraId="65E73A2B" w14:textId="77777777" w:rsidR="0025436C" w:rsidRPr="00F369B0" w:rsidRDefault="0025436C" w:rsidP="008B6D1D">
      <w:pPr>
        <w:pStyle w:val="NormalCambian"/>
        <w:rPr>
          <w:b/>
          <w:color w:val="auto"/>
        </w:rPr>
      </w:pPr>
    </w:p>
    <w:p w14:paraId="72AF7A28" w14:textId="77777777" w:rsidR="00025C9E" w:rsidRPr="00F369B0" w:rsidRDefault="00025C9E" w:rsidP="00E84DCD">
      <w:pPr>
        <w:pStyle w:val="NormalCambian"/>
        <w:numPr>
          <w:ilvl w:val="0"/>
          <w:numId w:val="5"/>
        </w:numPr>
        <w:rPr>
          <w:color w:val="auto"/>
        </w:rPr>
      </w:pPr>
      <w:r w:rsidRPr="00F369B0">
        <w:rPr>
          <w:color w:val="auto"/>
        </w:rPr>
        <w:t>Standard 2.1-</w:t>
      </w:r>
      <w:r w:rsidR="00D32004" w:rsidRPr="00F369B0">
        <w:rPr>
          <w:color w:val="auto"/>
        </w:rPr>
        <w:t>2.</w:t>
      </w:r>
      <w:r w:rsidRPr="00F369B0">
        <w:rPr>
          <w:color w:val="auto"/>
        </w:rPr>
        <w:t>7- Promoting a positive identity, potential and valuing diversity through individualized care</w:t>
      </w:r>
    </w:p>
    <w:p w14:paraId="50EE3802" w14:textId="77777777" w:rsidR="00EA63D5" w:rsidRPr="00F369B0" w:rsidRDefault="00E84DCD" w:rsidP="00E84DCD">
      <w:pPr>
        <w:pStyle w:val="NormalCambian"/>
        <w:numPr>
          <w:ilvl w:val="0"/>
          <w:numId w:val="5"/>
        </w:numPr>
        <w:rPr>
          <w:color w:val="auto"/>
        </w:rPr>
      </w:pPr>
      <w:r w:rsidRPr="00F369B0">
        <w:rPr>
          <w:color w:val="auto"/>
        </w:rPr>
        <w:t>Standard 6</w:t>
      </w:r>
      <w:r w:rsidR="00025C9E" w:rsidRPr="00F369B0">
        <w:rPr>
          <w:color w:val="auto"/>
        </w:rPr>
        <w:t>.1-</w:t>
      </w:r>
      <w:r w:rsidR="00D32004" w:rsidRPr="00F369B0">
        <w:rPr>
          <w:color w:val="auto"/>
        </w:rPr>
        <w:t>6.</w:t>
      </w:r>
      <w:r w:rsidR="00025C9E" w:rsidRPr="00F369B0">
        <w:rPr>
          <w:color w:val="auto"/>
        </w:rPr>
        <w:t>3</w:t>
      </w:r>
      <w:r w:rsidRPr="00F369B0">
        <w:rPr>
          <w:color w:val="auto"/>
        </w:rPr>
        <w:t xml:space="preserve"> - Promoting good health and wellbeing</w:t>
      </w:r>
    </w:p>
    <w:p w14:paraId="5DE778B8" w14:textId="77777777" w:rsidR="00A35879" w:rsidRPr="00F369B0" w:rsidRDefault="00A35879" w:rsidP="00E84DCD">
      <w:pPr>
        <w:pStyle w:val="NormalCambian"/>
        <w:numPr>
          <w:ilvl w:val="0"/>
          <w:numId w:val="5"/>
        </w:numPr>
        <w:rPr>
          <w:color w:val="auto"/>
        </w:rPr>
      </w:pPr>
      <w:r w:rsidRPr="00F369B0">
        <w:rPr>
          <w:color w:val="auto"/>
        </w:rPr>
        <w:t>Standard 7</w:t>
      </w:r>
      <w:r w:rsidR="00D32004" w:rsidRPr="00F369B0">
        <w:rPr>
          <w:color w:val="auto"/>
        </w:rPr>
        <w:t>.1- 7.2</w:t>
      </w:r>
      <w:r w:rsidRPr="00F369B0">
        <w:rPr>
          <w:color w:val="auto"/>
        </w:rPr>
        <w:t xml:space="preserve">– Education, employment and leisure activities </w:t>
      </w:r>
    </w:p>
    <w:p w14:paraId="140F1C70" w14:textId="77777777" w:rsidR="00A35879" w:rsidRPr="00F369B0" w:rsidRDefault="00A35879" w:rsidP="00E84DCD">
      <w:pPr>
        <w:pStyle w:val="NormalCambian"/>
        <w:numPr>
          <w:ilvl w:val="0"/>
          <w:numId w:val="5"/>
        </w:numPr>
        <w:rPr>
          <w:color w:val="auto"/>
        </w:rPr>
      </w:pPr>
      <w:r w:rsidRPr="00F369B0">
        <w:rPr>
          <w:color w:val="auto"/>
        </w:rPr>
        <w:t>Standard 10</w:t>
      </w:r>
      <w:r w:rsidR="00D32004" w:rsidRPr="00F369B0">
        <w:rPr>
          <w:color w:val="auto"/>
        </w:rPr>
        <w:t>.1</w:t>
      </w:r>
      <w:r w:rsidRPr="00F369B0">
        <w:rPr>
          <w:color w:val="auto"/>
        </w:rPr>
        <w:t xml:space="preserve">- Providing a suitable physical environment for the Foster Child </w:t>
      </w:r>
    </w:p>
    <w:p w14:paraId="22C2B640" w14:textId="77777777" w:rsidR="00A35879" w:rsidRPr="00F369B0" w:rsidRDefault="00A35879" w:rsidP="00E84DCD">
      <w:pPr>
        <w:pStyle w:val="NormalCambian"/>
        <w:numPr>
          <w:ilvl w:val="0"/>
          <w:numId w:val="5"/>
        </w:numPr>
        <w:rPr>
          <w:color w:val="auto"/>
        </w:rPr>
      </w:pPr>
      <w:r w:rsidRPr="00F369B0">
        <w:rPr>
          <w:color w:val="auto"/>
        </w:rPr>
        <w:t>Standard 12</w:t>
      </w:r>
      <w:r w:rsidR="00D32004" w:rsidRPr="00F369B0">
        <w:rPr>
          <w:color w:val="auto"/>
        </w:rPr>
        <w:t>.1; 12.3</w:t>
      </w:r>
      <w:r w:rsidRPr="00F369B0">
        <w:rPr>
          <w:color w:val="auto"/>
        </w:rPr>
        <w:t>- Promoting independence and moves to adulthood and leaving care</w:t>
      </w:r>
    </w:p>
    <w:p w14:paraId="22D68C9E" w14:textId="77777777" w:rsidR="00025C9E" w:rsidRPr="00F369B0" w:rsidRDefault="00025C9E" w:rsidP="00E84DCD">
      <w:pPr>
        <w:pStyle w:val="NormalCambian"/>
        <w:numPr>
          <w:ilvl w:val="0"/>
          <w:numId w:val="5"/>
        </w:numPr>
        <w:rPr>
          <w:color w:val="auto"/>
        </w:rPr>
      </w:pPr>
      <w:r w:rsidRPr="00F369B0">
        <w:rPr>
          <w:color w:val="auto"/>
        </w:rPr>
        <w:t>Standard 28.9- Payments to Carers</w:t>
      </w:r>
    </w:p>
    <w:p w14:paraId="1BDD5B4C" w14:textId="77777777" w:rsidR="00EA63D5" w:rsidRPr="00F369B0" w:rsidRDefault="00EA63D5" w:rsidP="00EA63D5">
      <w:pPr>
        <w:pStyle w:val="NormalCambian"/>
        <w:ind w:left="0"/>
        <w:rPr>
          <w:color w:val="auto"/>
        </w:rPr>
      </w:pPr>
    </w:p>
    <w:p w14:paraId="16043A8B" w14:textId="77777777" w:rsidR="00EA63D5" w:rsidRPr="00F369B0" w:rsidRDefault="00EA63D5" w:rsidP="008B6D1D">
      <w:pPr>
        <w:pStyle w:val="NormalCambian"/>
        <w:rPr>
          <w:color w:val="auto"/>
        </w:rPr>
      </w:pPr>
    </w:p>
    <w:p w14:paraId="55C58953" w14:textId="2765D274" w:rsidR="00125EB9" w:rsidRPr="00F369B0" w:rsidRDefault="00125EB9" w:rsidP="00F369B0">
      <w:pPr>
        <w:pStyle w:val="Heading3"/>
        <w:numPr>
          <w:ilvl w:val="0"/>
          <w:numId w:val="0"/>
        </w:numPr>
        <w:ind w:left="-431"/>
        <w:rPr>
          <w:color w:val="auto"/>
        </w:rPr>
      </w:pPr>
      <w:r w:rsidRPr="00F369B0">
        <w:rPr>
          <w:color w:val="auto"/>
        </w:rPr>
        <w:t>Policy and Procedure</w:t>
      </w:r>
    </w:p>
    <w:p w14:paraId="084782D6" w14:textId="77777777" w:rsidR="00F369B0" w:rsidRPr="00F369B0" w:rsidRDefault="00F369B0" w:rsidP="00F369B0">
      <w:pPr>
        <w:pStyle w:val="Heading3"/>
        <w:numPr>
          <w:ilvl w:val="0"/>
          <w:numId w:val="0"/>
        </w:numPr>
        <w:ind w:left="-431"/>
        <w:rPr>
          <w:color w:val="auto"/>
        </w:rPr>
      </w:pPr>
    </w:p>
    <w:p w14:paraId="163224B9" w14:textId="3A73054A" w:rsidR="005332A8" w:rsidRPr="00F369B0" w:rsidRDefault="00562CC6" w:rsidP="00F369B0">
      <w:pPr>
        <w:rPr>
          <w:color w:val="auto"/>
        </w:rPr>
      </w:pPr>
      <w:r w:rsidRPr="00F369B0">
        <w:rPr>
          <w:color w:val="auto"/>
        </w:rPr>
        <w:t>This policy and procedure relates to all children and young people currently in receipt of Disability Living Allowance</w:t>
      </w:r>
      <w:r w:rsidR="004F7886" w:rsidRPr="00F369B0">
        <w:rPr>
          <w:color w:val="auto"/>
        </w:rPr>
        <w:t xml:space="preserve"> (DLA)</w:t>
      </w:r>
      <w:r w:rsidRPr="00F369B0">
        <w:rPr>
          <w:color w:val="auto"/>
        </w:rPr>
        <w:t xml:space="preserve"> or Personal Independence Payments</w:t>
      </w:r>
      <w:r w:rsidR="004F7886" w:rsidRPr="00F369B0">
        <w:rPr>
          <w:color w:val="auto"/>
        </w:rPr>
        <w:t xml:space="preserve"> (PIP)</w:t>
      </w:r>
      <w:r w:rsidRPr="00F369B0">
        <w:rPr>
          <w:color w:val="auto"/>
        </w:rPr>
        <w:t xml:space="preserve">. </w:t>
      </w:r>
    </w:p>
    <w:p w14:paraId="699EAE8A" w14:textId="77777777" w:rsidR="00F369B0" w:rsidRPr="00F369B0" w:rsidRDefault="00F369B0" w:rsidP="00F369B0">
      <w:pPr>
        <w:rPr>
          <w:color w:val="auto"/>
        </w:rPr>
      </w:pPr>
    </w:p>
    <w:p w14:paraId="1CB79271" w14:textId="079AC8FD" w:rsidR="00562CC6" w:rsidRPr="00F369B0" w:rsidRDefault="00562CC6" w:rsidP="00F369B0">
      <w:pPr>
        <w:rPr>
          <w:color w:val="auto"/>
        </w:rPr>
      </w:pPr>
      <w:r w:rsidRPr="00F369B0">
        <w:rPr>
          <w:color w:val="auto"/>
        </w:rPr>
        <w:t xml:space="preserve">This policy and procedure should be applied retrospectively to all children and young people living with </w:t>
      </w:r>
      <w:r w:rsidR="009F1F52" w:rsidRPr="00F369B0">
        <w:rPr>
          <w:color w:val="auto"/>
        </w:rPr>
        <w:t>Children Always First</w:t>
      </w:r>
      <w:r w:rsidR="00001A07" w:rsidRPr="00F369B0">
        <w:rPr>
          <w:color w:val="auto"/>
        </w:rPr>
        <w:t xml:space="preserve"> </w:t>
      </w:r>
      <w:r w:rsidRPr="00F369B0">
        <w:rPr>
          <w:color w:val="auto"/>
        </w:rPr>
        <w:t xml:space="preserve">Foster </w:t>
      </w:r>
      <w:r w:rsidR="00F369B0" w:rsidRPr="00F369B0">
        <w:rPr>
          <w:color w:val="auto"/>
        </w:rPr>
        <w:t>Carer</w:t>
      </w:r>
      <w:r w:rsidRPr="00F369B0">
        <w:rPr>
          <w:color w:val="auto"/>
        </w:rPr>
        <w:t>s prior to the release of this policy and procedure.</w:t>
      </w:r>
    </w:p>
    <w:p w14:paraId="581D581E" w14:textId="77777777" w:rsidR="00F369B0" w:rsidRPr="00F369B0" w:rsidRDefault="00F369B0" w:rsidP="00F369B0">
      <w:pPr>
        <w:rPr>
          <w:color w:val="auto"/>
        </w:rPr>
      </w:pPr>
    </w:p>
    <w:p w14:paraId="4979CC98" w14:textId="78CA584D" w:rsidR="00001A07" w:rsidRPr="00F369B0" w:rsidRDefault="00001A07" w:rsidP="00F369B0">
      <w:pPr>
        <w:rPr>
          <w:color w:val="auto"/>
        </w:rPr>
      </w:pPr>
      <w:r w:rsidRPr="00F369B0">
        <w:rPr>
          <w:color w:val="auto"/>
        </w:rPr>
        <w:t xml:space="preserve">Once a child reaches 15 years and 9 months the Foster </w:t>
      </w:r>
      <w:r w:rsidR="00F369B0" w:rsidRPr="00F369B0">
        <w:rPr>
          <w:color w:val="auto"/>
        </w:rPr>
        <w:t>Carer</w:t>
      </w:r>
      <w:r w:rsidRPr="00F369B0">
        <w:rPr>
          <w:color w:val="auto"/>
        </w:rPr>
        <w:t xml:space="preserve"> will need to confirm agreement to being the Benefit Appointee for the Child’s DLA claim and payment. If the Foster </w:t>
      </w:r>
      <w:r w:rsidR="00F369B0" w:rsidRPr="00F369B0">
        <w:rPr>
          <w:color w:val="auto"/>
        </w:rPr>
        <w:t>Carer</w:t>
      </w:r>
      <w:r w:rsidRPr="00F369B0">
        <w:rPr>
          <w:color w:val="auto"/>
        </w:rPr>
        <w:t xml:space="preserve"> is unable to be the Benefit Appointee </w:t>
      </w:r>
      <w:r w:rsidR="00F369B0" w:rsidRPr="00F369B0">
        <w:rPr>
          <w:color w:val="auto"/>
        </w:rPr>
        <w:t>Children Always First</w:t>
      </w:r>
      <w:r w:rsidRPr="00F369B0">
        <w:rPr>
          <w:color w:val="auto"/>
        </w:rPr>
        <w:t xml:space="preserve"> will need to discuss with the Local Authority and agree a way forward. </w:t>
      </w:r>
    </w:p>
    <w:p w14:paraId="05AA8746" w14:textId="77777777" w:rsidR="00F369B0" w:rsidRPr="00F369B0" w:rsidRDefault="00F369B0" w:rsidP="00F369B0">
      <w:pPr>
        <w:rPr>
          <w:color w:val="auto"/>
        </w:rPr>
      </w:pPr>
    </w:p>
    <w:p w14:paraId="60AAD15D" w14:textId="7A14414C" w:rsidR="00001A07" w:rsidRPr="00F369B0" w:rsidRDefault="00001A07" w:rsidP="00F369B0">
      <w:pPr>
        <w:rPr>
          <w:color w:val="auto"/>
        </w:rPr>
      </w:pPr>
      <w:r w:rsidRPr="00F369B0">
        <w:rPr>
          <w:color w:val="auto"/>
        </w:rPr>
        <w:t xml:space="preserve">The Foster </w:t>
      </w:r>
      <w:r w:rsidR="00F369B0" w:rsidRPr="00F369B0">
        <w:rPr>
          <w:color w:val="auto"/>
        </w:rPr>
        <w:t>Carer</w:t>
      </w:r>
      <w:r w:rsidRPr="00F369B0">
        <w:rPr>
          <w:color w:val="auto"/>
        </w:rPr>
        <w:t xml:space="preserve"> will need to confirm agreement to being the Benefit Appointee for the child’s DLA/PIP claim or payment via </w:t>
      </w:r>
      <w:r w:rsidR="00B2227A" w:rsidRPr="00F369B0">
        <w:rPr>
          <w:color w:val="auto"/>
        </w:rPr>
        <w:t xml:space="preserve">a standard letter </w:t>
      </w:r>
      <w:r w:rsidRPr="00F369B0">
        <w:rPr>
          <w:color w:val="auto"/>
        </w:rPr>
        <w:t>with copy sent to the Local Authority Social Worker (</w:t>
      </w:r>
      <w:r w:rsidR="00F369B0" w:rsidRPr="00F369B0">
        <w:rPr>
          <w:color w:val="auto"/>
        </w:rPr>
        <w:t>Local Authority Social Worker</w:t>
      </w:r>
      <w:r w:rsidRPr="00F369B0">
        <w:rPr>
          <w:color w:val="auto"/>
        </w:rPr>
        <w:t xml:space="preserve">).  </w:t>
      </w:r>
    </w:p>
    <w:p w14:paraId="7619FBA3" w14:textId="77777777" w:rsidR="00F369B0" w:rsidRPr="00F369B0" w:rsidRDefault="00F369B0" w:rsidP="00F369B0">
      <w:pPr>
        <w:rPr>
          <w:color w:val="auto"/>
        </w:rPr>
      </w:pPr>
    </w:p>
    <w:p w14:paraId="142EB714" w14:textId="5DD7A64E" w:rsidR="00001A07" w:rsidRPr="00F369B0" w:rsidRDefault="00001A07" w:rsidP="00F369B0">
      <w:pPr>
        <w:rPr>
          <w:color w:val="auto"/>
        </w:rPr>
      </w:pPr>
      <w:r w:rsidRPr="00F369B0">
        <w:rPr>
          <w:color w:val="auto"/>
        </w:rPr>
        <w:t xml:space="preserve">The Foster </w:t>
      </w:r>
      <w:r w:rsidR="00F369B0" w:rsidRPr="00F369B0">
        <w:rPr>
          <w:color w:val="auto"/>
        </w:rPr>
        <w:t>Carer</w:t>
      </w:r>
      <w:r w:rsidRPr="00F369B0">
        <w:rPr>
          <w:color w:val="auto"/>
        </w:rPr>
        <w:t xml:space="preserve"> will need to open a bank account in their name within which the Child’s DLA (or PIP if child is placed post 16th birthday)* payment (and other future benefi</w:t>
      </w:r>
      <w:r w:rsidR="00B2227A" w:rsidRPr="00F369B0">
        <w:rPr>
          <w:color w:val="auto"/>
        </w:rPr>
        <w:t xml:space="preserve">ts/allowanced) will be paid. A </w:t>
      </w:r>
      <w:r w:rsidRPr="00F369B0">
        <w:rPr>
          <w:color w:val="auto"/>
        </w:rPr>
        <w:t xml:space="preserve">letter from the LA and </w:t>
      </w:r>
      <w:r w:rsidR="00F369B0" w:rsidRPr="00F369B0">
        <w:rPr>
          <w:color w:val="auto"/>
        </w:rPr>
        <w:t>Children Always First</w:t>
      </w:r>
      <w:r w:rsidRPr="00F369B0">
        <w:rPr>
          <w:color w:val="auto"/>
        </w:rPr>
        <w:t xml:space="preserve"> will be required stating that the child in question is in the care of the </w:t>
      </w:r>
      <w:r w:rsidR="00F369B0" w:rsidRPr="00F369B0">
        <w:rPr>
          <w:color w:val="auto"/>
        </w:rPr>
        <w:t>Children Always First</w:t>
      </w:r>
      <w:r w:rsidRPr="00F369B0">
        <w:rPr>
          <w:color w:val="auto"/>
        </w:rPr>
        <w:t xml:space="preserve"> Foster </w:t>
      </w:r>
      <w:r w:rsidR="00F369B0" w:rsidRPr="00F369B0">
        <w:rPr>
          <w:color w:val="auto"/>
        </w:rPr>
        <w:t>Carer</w:t>
      </w:r>
      <w:r w:rsidRPr="00F369B0">
        <w:rPr>
          <w:color w:val="auto"/>
        </w:rPr>
        <w:t xml:space="preserve">, copies </w:t>
      </w:r>
      <w:r w:rsidR="00B2227A" w:rsidRPr="00F369B0">
        <w:rPr>
          <w:color w:val="auto"/>
        </w:rPr>
        <w:t xml:space="preserve">are </w:t>
      </w:r>
      <w:r w:rsidRPr="00F369B0">
        <w:rPr>
          <w:color w:val="auto"/>
        </w:rPr>
        <w:t>to be kep</w:t>
      </w:r>
      <w:r w:rsidR="00B2227A" w:rsidRPr="00F369B0">
        <w:rPr>
          <w:color w:val="auto"/>
        </w:rPr>
        <w:t xml:space="preserve">t on file and sent to the </w:t>
      </w:r>
      <w:r w:rsidR="00F369B0" w:rsidRPr="00F369B0">
        <w:rPr>
          <w:color w:val="auto"/>
        </w:rPr>
        <w:t>Local Authority Social Worker</w:t>
      </w:r>
      <w:r w:rsidRPr="00F369B0">
        <w:rPr>
          <w:color w:val="auto"/>
        </w:rPr>
        <w:t>.</w:t>
      </w:r>
    </w:p>
    <w:p w14:paraId="3513F58C" w14:textId="77777777" w:rsidR="00F369B0" w:rsidRPr="00F369B0" w:rsidRDefault="00F369B0" w:rsidP="00F369B0">
      <w:pPr>
        <w:rPr>
          <w:color w:val="auto"/>
        </w:rPr>
      </w:pPr>
    </w:p>
    <w:p w14:paraId="5F322905" w14:textId="59BFD553" w:rsidR="00001A07" w:rsidRPr="00F369B0" w:rsidRDefault="00001A07" w:rsidP="00F369B0">
      <w:pPr>
        <w:rPr>
          <w:color w:val="auto"/>
        </w:rPr>
      </w:pPr>
      <w:r w:rsidRPr="00F369B0">
        <w:rPr>
          <w:color w:val="auto"/>
        </w:rPr>
        <w:t xml:space="preserve">This bank account needs to be separate from the Foster </w:t>
      </w:r>
      <w:r w:rsidR="00F369B0" w:rsidRPr="00F369B0">
        <w:rPr>
          <w:color w:val="auto"/>
        </w:rPr>
        <w:t>Carer</w:t>
      </w:r>
      <w:r w:rsidRPr="00F369B0">
        <w:rPr>
          <w:color w:val="auto"/>
        </w:rPr>
        <w:t>’s own bank account and also separate from any savings accounts opened/held for the child.</w:t>
      </w:r>
    </w:p>
    <w:p w14:paraId="2F67A659" w14:textId="77777777" w:rsidR="00F369B0" w:rsidRPr="00F369B0" w:rsidRDefault="00F369B0" w:rsidP="00F369B0">
      <w:pPr>
        <w:rPr>
          <w:color w:val="auto"/>
        </w:rPr>
      </w:pPr>
    </w:p>
    <w:p w14:paraId="225C8BD8" w14:textId="36656BF7" w:rsidR="00001A07" w:rsidRPr="00F369B0" w:rsidRDefault="00001A07" w:rsidP="00F369B0">
      <w:pPr>
        <w:rPr>
          <w:color w:val="auto"/>
        </w:rPr>
      </w:pPr>
      <w:r w:rsidRPr="00F369B0">
        <w:rPr>
          <w:color w:val="auto"/>
        </w:rPr>
        <w:t xml:space="preserve">*At 16 years of age a capacity assessment (to be completed by the </w:t>
      </w:r>
      <w:r w:rsidR="00F369B0" w:rsidRPr="00F369B0">
        <w:rPr>
          <w:color w:val="auto"/>
        </w:rPr>
        <w:t>Local Authority Social Worker</w:t>
      </w:r>
      <w:r w:rsidRPr="00F369B0">
        <w:rPr>
          <w:color w:val="auto"/>
        </w:rPr>
        <w:t xml:space="preserve"> with input from </w:t>
      </w:r>
      <w:r w:rsidR="00F369B0" w:rsidRPr="00F369B0">
        <w:rPr>
          <w:color w:val="auto"/>
        </w:rPr>
        <w:t>Children Always First</w:t>
      </w:r>
      <w:r w:rsidR="00182413" w:rsidRPr="00F369B0">
        <w:rPr>
          <w:color w:val="auto"/>
        </w:rPr>
        <w:t xml:space="preserve"> </w:t>
      </w:r>
      <w:r w:rsidRPr="00F369B0">
        <w:rPr>
          <w:color w:val="auto"/>
        </w:rPr>
        <w:t xml:space="preserve">staff and Foster </w:t>
      </w:r>
      <w:r w:rsidR="00F369B0" w:rsidRPr="00F369B0">
        <w:rPr>
          <w:color w:val="auto"/>
        </w:rPr>
        <w:t>Carer</w:t>
      </w:r>
      <w:r w:rsidRPr="00F369B0">
        <w:rPr>
          <w:color w:val="auto"/>
        </w:rPr>
        <w:t xml:space="preserve">s) should be completed and recorded to evidence decision making associated with the PIP </w:t>
      </w:r>
      <w:r w:rsidRPr="00F369B0">
        <w:rPr>
          <w:color w:val="auto"/>
        </w:rPr>
        <w:lastRenderedPageBreak/>
        <w:t>being either paid directly to an account controlled by the young person or the PIP being continued to paid into the Benefit Appointees bank account.</w:t>
      </w:r>
    </w:p>
    <w:p w14:paraId="6BEBAF14" w14:textId="77777777" w:rsidR="00F369B0" w:rsidRPr="00F369B0" w:rsidRDefault="00F369B0" w:rsidP="00F369B0">
      <w:pPr>
        <w:rPr>
          <w:color w:val="auto"/>
        </w:rPr>
      </w:pPr>
    </w:p>
    <w:p w14:paraId="536DADF1" w14:textId="4BA895FD" w:rsidR="00001A07" w:rsidRPr="00F369B0" w:rsidRDefault="00001A07" w:rsidP="00F369B0">
      <w:pPr>
        <w:rPr>
          <w:color w:val="auto"/>
        </w:rPr>
      </w:pPr>
      <w:r w:rsidRPr="00F369B0">
        <w:rPr>
          <w:color w:val="auto"/>
        </w:rPr>
        <w:t xml:space="preserve">An agreement relating to how DLA/PIP is to be spent should be discussed and agreed with the child’s placing authority. </w:t>
      </w:r>
      <w:r w:rsidR="00B2227A" w:rsidRPr="00F369B0">
        <w:rPr>
          <w:color w:val="auto"/>
        </w:rPr>
        <w:t>This should be confirmed in writing and a copy sent to all relevant parties.</w:t>
      </w:r>
    </w:p>
    <w:p w14:paraId="1D8EF157" w14:textId="77777777" w:rsidR="00F369B0" w:rsidRPr="00F369B0" w:rsidRDefault="00F369B0" w:rsidP="00F369B0">
      <w:pPr>
        <w:rPr>
          <w:color w:val="auto"/>
        </w:rPr>
      </w:pPr>
    </w:p>
    <w:p w14:paraId="31B6D38A" w14:textId="0FCD55B3" w:rsidR="00001A07" w:rsidRPr="00F369B0" w:rsidRDefault="00001A07" w:rsidP="00F369B0">
      <w:pPr>
        <w:rPr>
          <w:color w:val="auto"/>
        </w:rPr>
      </w:pPr>
      <w:r w:rsidRPr="00F369B0">
        <w:rPr>
          <w:color w:val="auto"/>
        </w:rPr>
        <w:t xml:space="preserve">Tracking of expenditure: All expenditure related to any monies received via DLA; PIP or any other benefit the child receives that are paid to the Benefit Appointees bank account must be accompanied by receipts, which should be kept for the duration of the child’s stay with the Foster </w:t>
      </w:r>
      <w:r w:rsidR="00F369B0" w:rsidRPr="00F369B0">
        <w:rPr>
          <w:color w:val="auto"/>
        </w:rPr>
        <w:t>Carer</w:t>
      </w:r>
      <w:r w:rsidRPr="00F369B0">
        <w:rPr>
          <w:color w:val="auto"/>
        </w:rPr>
        <w:t>s. It is expected that the Supervising Social Worker</w:t>
      </w:r>
      <w:r w:rsidR="004F7886" w:rsidRPr="00F369B0">
        <w:rPr>
          <w:color w:val="auto"/>
        </w:rPr>
        <w:t xml:space="preserve"> (</w:t>
      </w:r>
      <w:r w:rsidR="00F369B0" w:rsidRPr="00F369B0">
        <w:rPr>
          <w:color w:val="auto"/>
        </w:rPr>
        <w:t>Supervising Social Worker</w:t>
      </w:r>
      <w:r w:rsidR="004F7886" w:rsidRPr="00F369B0">
        <w:rPr>
          <w:color w:val="auto"/>
        </w:rPr>
        <w:t>)</w:t>
      </w:r>
      <w:r w:rsidRPr="00F369B0">
        <w:rPr>
          <w:color w:val="auto"/>
        </w:rPr>
        <w:t xml:space="preserve"> will view a copy of the monthly statement linked to th</w:t>
      </w:r>
      <w:r w:rsidR="004F7886" w:rsidRPr="00F369B0">
        <w:rPr>
          <w:color w:val="auto"/>
        </w:rPr>
        <w:t xml:space="preserve">e DLA/PIP account. The </w:t>
      </w:r>
      <w:r w:rsidR="00F369B0" w:rsidRPr="00F369B0">
        <w:rPr>
          <w:color w:val="auto"/>
        </w:rPr>
        <w:t>Supervising Social Worker</w:t>
      </w:r>
      <w:r w:rsidR="004F7886" w:rsidRPr="00F369B0">
        <w:rPr>
          <w:color w:val="auto"/>
        </w:rPr>
        <w:t xml:space="preserve"> </w:t>
      </w:r>
      <w:r w:rsidRPr="00F369B0">
        <w:rPr>
          <w:color w:val="auto"/>
        </w:rPr>
        <w:t xml:space="preserve">will record this in the Foster </w:t>
      </w:r>
      <w:r w:rsidR="00F369B0" w:rsidRPr="00F369B0">
        <w:rPr>
          <w:color w:val="auto"/>
        </w:rPr>
        <w:t>Carer</w:t>
      </w:r>
      <w:r w:rsidRPr="00F369B0">
        <w:rPr>
          <w:color w:val="auto"/>
        </w:rPr>
        <w:t xml:space="preserve">s records. </w:t>
      </w:r>
    </w:p>
    <w:p w14:paraId="535D6541" w14:textId="77777777" w:rsidR="00F369B0" w:rsidRPr="00F369B0" w:rsidRDefault="00F369B0" w:rsidP="00F369B0">
      <w:pPr>
        <w:rPr>
          <w:color w:val="auto"/>
        </w:rPr>
      </w:pPr>
    </w:p>
    <w:p w14:paraId="4DDE1891" w14:textId="4102556A" w:rsidR="004F7886" w:rsidRPr="00F369B0" w:rsidRDefault="004F7886" w:rsidP="00F369B0">
      <w:pPr>
        <w:rPr>
          <w:color w:val="auto"/>
        </w:rPr>
      </w:pPr>
      <w:r w:rsidRPr="00F369B0">
        <w:rPr>
          <w:color w:val="auto"/>
        </w:rPr>
        <w:t xml:space="preserve">If the decision is made to continue to pay monies received via PIP to the Benefit Appointees bank account due to concerns in regard to the capacity of the young person to manage monies received, then the young person must be consulted in regard to how the monies are being spent. This consultation needs to be evidenced through discussions between the </w:t>
      </w:r>
      <w:r w:rsidR="00F369B0" w:rsidRPr="00F369B0">
        <w:rPr>
          <w:color w:val="auto"/>
        </w:rPr>
        <w:t>Local Authority Social Worker</w:t>
      </w:r>
      <w:r w:rsidRPr="00F369B0">
        <w:rPr>
          <w:color w:val="auto"/>
        </w:rPr>
        <w:t xml:space="preserve"> / </w:t>
      </w:r>
      <w:r w:rsidR="00F369B0" w:rsidRPr="00F369B0">
        <w:rPr>
          <w:color w:val="auto"/>
        </w:rPr>
        <w:t>Supervising Social Worker</w:t>
      </w:r>
      <w:r w:rsidRPr="00F369B0">
        <w:rPr>
          <w:color w:val="auto"/>
        </w:rPr>
        <w:t xml:space="preserve"> and the young person/Foster </w:t>
      </w:r>
      <w:r w:rsidR="00F369B0" w:rsidRPr="00F369B0">
        <w:rPr>
          <w:color w:val="auto"/>
        </w:rPr>
        <w:t>Carer</w:t>
      </w:r>
      <w:r w:rsidRPr="00F369B0">
        <w:rPr>
          <w:color w:val="auto"/>
        </w:rPr>
        <w:t xml:space="preserve"> and recorded appropriately. </w:t>
      </w:r>
    </w:p>
    <w:p w14:paraId="1193A571" w14:textId="77777777" w:rsidR="00F369B0" w:rsidRPr="00F369B0" w:rsidRDefault="00F369B0" w:rsidP="00F369B0">
      <w:pPr>
        <w:rPr>
          <w:color w:val="auto"/>
        </w:rPr>
      </w:pPr>
    </w:p>
    <w:p w14:paraId="5C615ECC" w14:textId="374823AA" w:rsidR="004F7886" w:rsidRPr="00F369B0" w:rsidRDefault="004F7886" w:rsidP="00F369B0">
      <w:pPr>
        <w:rPr>
          <w:color w:val="auto"/>
        </w:rPr>
      </w:pPr>
      <w:r w:rsidRPr="00F369B0">
        <w:rPr>
          <w:color w:val="auto"/>
        </w:rPr>
        <w:t xml:space="preserve">Once the child </w:t>
      </w:r>
      <w:r w:rsidR="00E831E9" w:rsidRPr="00F369B0">
        <w:rPr>
          <w:color w:val="auto"/>
        </w:rPr>
        <w:t>moves on from Foster Care</w:t>
      </w:r>
      <w:r w:rsidR="00E34512" w:rsidRPr="00F369B0">
        <w:rPr>
          <w:color w:val="auto"/>
        </w:rPr>
        <w:t>, the</w:t>
      </w:r>
      <w:r w:rsidRPr="00F369B0">
        <w:rPr>
          <w:color w:val="auto"/>
        </w:rPr>
        <w:t xml:space="preserve"> Foster </w:t>
      </w:r>
      <w:r w:rsidR="00F369B0" w:rsidRPr="00F369B0">
        <w:rPr>
          <w:color w:val="auto"/>
        </w:rPr>
        <w:t>Carer</w:t>
      </w:r>
      <w:r w:rsidRPr="00F369B0">
        <w:rPr>
          <w:color w:val="auto"/>
        </w:rPr>
        <w:t xml:space="preserve"> and </w:t>
      </w:r>
      <w:r w:rsidR="00F369B0" w:rsidRPr="00F369B0">
        <w:rPr>
          <w:color w:val="auto"/>
        </w:rPr>
        <w:t>Supervising Social Worker</w:t>
      </w:r>
      <w:r w:rsidRPr="00F369B0">
        <w:rPr>
          <w:color w:val="auto"/>
        </w:rPr>
        <w:t xml:space="preserve"> must agree as to what happens to the receipts and the </w:t>
      </w:r>
      <w:r w:rsidR="00F369B0" w:rsidRPr="00F369B0">
        <w:rPr>
          <w:color w:val="auto"/>
        </w:rPr>
        <w:t>Supervising Social Worker</w:t>
      </w:r>
      <w:r w:rsidRPr="00F369B0">
        <w:rPr>
          <w:color w:val="auto"/>
        </w:rPr>
        <w:t xml:space="preserve"> must inform the </w:t>
      </w:r>
      <w:r w:rsidR="00F369B0" w:rsidRPr="00F369B0">
        <w:rPr>
          <w:color w:val="auto"/>
        </w:rPr>
        <w:t>Local Authority Social Worker</w:t>
      </w:r>
      <w:r w:rsidRPr="00F369B0">
        <w:rPr>
          <w:color w:val="auto"/>
        </w:rPr>
        <w:t>.</w:t>
      </w:r>
    </w:p>
    <w:p w14:paraId="795001D5" w14:textId="77777777" w:rsidR="004F7886" w:rsidRPr="004F7886" w:rsidRDefault="004F7886" w:rsidP="00E831E9">
      <w:pPr>
        <w:pStyle w:val="ListParagraph"/>
        <w:numPr>
          <w:ilvl w:val="0"/>
          <w:numId w:val="0"/>
        </w:numPr>
      </w:pPr>
    </w:p>
    <w:p w14:paraId="0D634BA8" w14:textId="62FD9BF7" w:rsidR="00125EB9" w:rsidRDefault="00F369B0" w:rsidP="00F369B0">
      <w:pPr>
        <w:pStyle w:val="ListParagraph"/>
        <w:numPr>
          <w:ilvl w:val="0"/>
          <w:numId w:val="0"/>
        </w:numPr>
      </w:pPr>
      <w:r>
        <w:object w:dxaOrig="1532" w:dyaOrig="960" w14:anchorId="437DC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8pt" o:ole="">
            <v:imagedata r:id="rId12" o:title=""/>
          </v:shape>
          <o:OLEObject Type="Embed" ProgID="Excel.Sheet.12" ShapeID="_x0000_i1025" DrawAspect="Icon" ObjectID="_1774253416" r:id="rId13"/>
        </w:object>
      </w:r>
    </w:p>
    <w:p w14:paraId="0098D0B5" w14:textId="77777777" w:rsidR="00125EB9" w:rsidRDefault="00125EB9" w:rsidP="00125EB9">
      <w:pPr>
        <w:pStyle w:val="ListParagraph"/>
        <w:numPr>
          <w:ilvl w:val="0"/>
          <w:numId w:val="0"/>
        </w:numPr>
      </w:pPr>
    </w:p>
    <w:p w14:paraId="7110A5D8" w14:textId="77777777" w:rsidR="00125EB9" w:rsidRPr="00B2227A" w:rsidRDefault="00125EB9" w:rsidP="00125EB9">
      <w:pPr>
        <w:pStyle w:val="ListParagraph"/>
        <w:numPr>
          <w:ilvl w:val="0"/>
          <w:numId w:val="0"/>
        </w:numPr>
      </w:pPr>
    </w:p>
    <w:sectPr w:rsidR="00125EB9" w:rsidRPr="00B2227A" w:rsidSect="00FC1CEF">
      <w:headerReference w:type="default" r:id="rId14"/>
      <w:pgSz w:w="11906" w:h="16838"/>
      <w:pgMar w:top="1702" w:right="849" w:bottom="1440" w:left="1440" w:header="0" w:footer="1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AB6E4" w14:textId="77777777" w:rsidR="00C75119" w:rsidRDefault="00C75119" w:rsidP="0060618C">
      <w:r>
        <w:separator/>
      </w:r>
    </w:p>
  </w:endnote>
  <w:endnote w:type="continuationSeparator" w:id="0">
    <w:p w14:paraId="3217017A" w14:textId="77777777" w:rsidR="00C75119" w:rsidRDefault="00C75119" w:rsidP="0060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AG Rounded LT Com 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G Rounded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66E0" w14:textId="77777777" w:rsidR="00C75119" w:rsidRDefault="00C75119" w:rsidP="0060618C">
      <w:r>
        <w:separator/>
      </w:r>
    </w:p>
  </w:footnote>
  <w:footnote w:type="continuationSeparator" w:id="0">
    <w:p w14:paraId="097D6EA7" w14:textId="77777777" w:rsidR="00C75119" w:rsidRDefault="00C75119" w:rsidP="0060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94DD" w14:textId="5BB13AF6" w:rsidR="00E84DCD" w:rsidRDefault="00E84DCD" w:rsidP="0060618C">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608B"/>
    <w:multiLevelType w:val="hybridMultilevel"/>
    <w:tmpl w:val="5BDEBCBA"/>
    <w:lvl w:ilvl="0" w:tplc="E36E71E4">
      <w:start w:val="1"/>
      <w:numFmt w:val="bullet"/>
      <w:pStyle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2A621F85"/>
    <w:multiLevelType w:val="multilevel"/>
    <w:tmpl w:val="23EE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3B02E84"/>
    <w:multiLevelType w:val="hybridMultilevel"/>
    <w:tmpl w:val="40AA0A2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69121950"/>
    <w:multiLevelType w:val="hybridMultilevel"/>
    <w:tmpl w:val="71786468"/>
    <w:lvl w:ilvl="0" w:tplc="7B12E47E">
      <w:numFmt w:val="bullet"/>
      <w:lvlText w:val=""/>
      <w:lvlJc w:val="left"/>
      <w:pPr>
        <w:ind w:left="633" w:hanging="360"/>
      </w:pPr>
      <w:rPr>
        <w:rFonts w:ascii="Symbol" w:eastAsia="Times New Roman" w:hAnsi="Symbol" w:cs="Arial" w:hint="default"/>
      </w:rPr>
    </w:lvl>
    <w:lvl w:ilvl="1" w:tplc="08090003" w:tentative="1">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073" w:hanging="360"/>
      </w:pPr>
      <w:rPr>
        <w:rFonts w:ascii="Wingdings" w:hAnsi="Wingdings" w:hint="default"/>
      </w:rPr>
    </w:lvl>
    <w:lvl w:ilvl="3" w:tplc="08090001" w:tentative="1">
      <w:start w:val="1"/>
      <w:numFmt w:val="bullet"/>
      <w:lvlText w:val=""/>
      <w:lvlJc w:val="left"/>
      <w:pPr>
        <w:ind w:left="2793" w:hanging="360"/>
      </w:pPr>
      <w:rPr>
        <w:rFonts w:ascii="Symbol" w:hAnsi="Symbol" w:hint="default"/>
      </w:rPr>
    </w:lvl>
    <w:lvl w:ilvl="4" w:tplc="08090003" w:tentative="1">
      <w:start w:val="1"/>
      <w:numFmt w:val="bullet"/>
      <w:lvlText w:val="o"/>
      <w:lvlJc w:val="left"/>
      <w:pPr>
        <w:ind w:left="3513" w:hanging="360"/>
      </w:pPr>
      <w:rPr>
        <w:rFonts w:ascii="Courier New" w:hAnsi="Courier New" w:cs="Courier New" w:hint="default"/>
      </w:rPr>
    </w:lvl>
    <w:lvl w:ilvl="5" w:tplc="08090005" w:tentative="1">
      <w:start w:val="1"/>
      <w:numFmt w:val="bullet"/>
      <w:lvlText w:val=""/>
      <w:lvlJc w:val="left"/>
      <w:pPr>
        <w:ind w:left="4233" w:hanging="360"/>
      </w:pPr>
      <w:rPr>
        <w:rFonts w:ascii="Wingdings" w:hAnsi="Wingdings" w:hint="default"/>
      </w:rPr>
    </w:lvl>
    <w:lvl w:ilvl="6" w:tplc="08090001" w:tentative="1">
      <w:start w:val="1"/>
      <w:numFmt w:val="bullet"/>
      <w:lvlText w:val=""/>
      <w:lvlJc w:val="left"/>
      <w:pPr>
        <w:ind w:left="4953" w:hanging="360"/>
      </w:pPr>
      <w:rPr>
        <w:rFonts w:ascii="Symbol" w:hAnsi="Symbol" w:hint="default"/>
      </w:rPr>
    </w:lvl>
    <w:lvl w:ilvl="7" w:tplc="08090003" w:tentative="1">
      <w:start w:val="1"/>
      <w:numFmt w:val="bullet"/>
      <w:lvlText w:val="o"/>
      <w:lvlJc w:val="left"/>
      <w:pPr>
        <w:ind w:left="5673" w:hanging="360"/>
      </w:pPr>
      <w:rPr>
        <w:rFonts w:ascii="Courier New" w:hAnsi="Courier New" w:cs="Courier New" w:hint="default"/>
      </w:rPr>
    </w:lvl>
    <w:lvl w:ilvl="8" w:tplc="08090005" w:tentative="1">
      <w:start w:val="1"/>
      <w:numFmt w:val="bullet"/>
      <w:lvlText w:val=""/>
      <w:lvlJc w:val="left"/>
      <w:pPr>
        <w:ind w:left="6393" w:hanging="360"/>
      </w:pPr>
      <w:rPr>
        <w:rFonts w:ascii="Wingdings" w:hAnsi="Wingdings" w:hint="default"/>
      </w:rPr>
    </w:lvl>
  </w:abstractNum>
  <w:abstractNum w:abstractNumId="4" w15:restartNumberingAfterBreak="0">
    <w:nsid w:val="69692D9C"/>
    <w:multiLevelType w:val="multilevel"/>
    <w:tmpl w:val="AADAE3C4"/>
    <w:lvl w:ilvl="0">
      <w:start w:val="1"/>
      <w:numFmt w:val="decimal"/>
      <w:pStyle w:val="Heading3"/>
      <w:lvlText w:val="%1."/>
      <w:lvlJc w:val="left"/>
      <w:pPr>
        <w:ind w:left="360" w:hanging="360"/>
      </w:pPr>
      <w:rPr>
        <w:rFonts w:hint="default"/>
        <w:color w:val="8CC63F"/>
        <w:sz w:val="28"/>
      </w:rPr>
    </w:lvl>
    <w:lvl w:ilvl="1">
      <w:start w:val="1"/>
      <w:numFmt w:val="decimal"/>
      <w:pStyle w:val="ListParagraph"/>
      <w:lvlText w:val="%1.%2."/>
      <w:lvlJc w:val="left"/>
      <w:pPr>
        <w:ind w:left="79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Para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B81AA9"/>
    <w:multiLevelType w:val="hybridMultilevel"/>
    <w:tmpl w:val="DC8A3C4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373385299">
    <w:abstractNumId w:val="4"/>
  </w:num>
  <w:num w:numId="2" w16cid:durableId="1885866284">
    <w:abstractNumId w:val="1"/>
  </w:num>
  <w:num w:numId="3" w16cid:durableId="907962022">
    <w:abstractNumId w:val="0"/>
  </w:num>
  <w:num w:numId="4" w16cid:durableId="62024066">
    <w:abstractNumId w:val="3"/>
  </w:num>
  <w:num w:numId="5" w16cid:durableId="470027540">
    <w:abstractNumId w:val="2"/>
  </w:num>
  <w:num w:numId="6" w16cid:durableId="166600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0A"/>
    <w:rsid w:val="00001A07"/>
    <w:rsid w:val="00025C9E"/>
    <w:rsid w:val="00033D10"/>
    <w:rsid w:val="00047F9E"/>
    <w:rsid w:val="0005490A"/>
    <w:rsid w:val="00066ABA"/>
    <w:rsid w:val="00070406"/>
    <w:rsid w:val="000B23D9"/>
    <w:rsid w:val="000C7DB1"/>
    <w:rsid w:val="000D261C"/>
    <w:rsid w:val="000E1573"/>
    <w:rsid w:val="000E6465"/>
    <w:rsid w:val="000F256B"/>
    <w:rsid w:val="000F337A"/>
    <w:rsid w:val="0010222D"/>
    <w:rsid w:val="00121818"/>
    <w:rsid w:val="001248D5"/>
    <w:rsid w:val="00125EB9"/>
    <w:rsid w:val="00127252"/>
    <w:rsid w:val="00141728"/>
    <w:rsid w:val="00160085"/>
    <w:rsid w:val="00163A82"/>
    <w:rsid w:val="00165658"/>
    <w:rsid w:val="0016673C"/>
    <w:rsid w:val="00180CE1"/>
    <w:rsid w:val="00181AFF"/>
    <w:rsid w:val="00182413"/>
    <w:rsid w:val="00183CD8"/>
    <w:rsid w:val="0019001C"/>
    <w:rsid w:val="0019256A"/>
    <w:rsid w:val="001A1AD5"/>
    <w:rsid w:val="001B15DA"/>
    <w:rsid w:val="001B4D39"/>
    <w:rsid w:val="001C26E8"/>
    <w:rsid w:val="001D3BA3"/>
    <w:rsid w:val="001E31FE"/>
    <w:rsid w:val="001F1512"/>
    <w:rsid w:val="00201277"/>
    <w:rsid w:val="00203134"/>
    <w:rsid w:val="0021210E"/>
    <w:rsid w:val="002312A6"/>
    <w:rsid w:val="00234095"/>
    <w:rsid w:val="00246833"/>
    <w:rsid w:val="00251689"/>
    <w:rsid w:val="0025436C"/>
    <w:rsid w:val="00256246"/>
    <w:rsid w:val="0026393D"/>
    <w:rsid w:val="002668DD"/>
    <w:rsid w:val="00267B1C"/>
    <w:rsid w:val="002706DC"/>
    <w:rsid w:val="00272253"/>
    <w:rsid w:val="00276317"/>
    <w:rsid w:val="002818DF"/>
    <w:rsid w:val="00284599"/>
    <w:rsid w:val="0028673D"/>
    <w:rsid w:val="00290C80"/>
    <w:rsid w:val="00296510"/>
    <w:rsid w:val="002A1CB1"/>
    <w:rsid w:val="002A371C"/>
    <w:rsid w:val="002A59ED"/>
    <w:rsid w:val="002B2288"/>
    <w:rsid w:val="002C3EBC"/>
    <w:rsid w:val="002D3E71"/>
    <w:rsid w:val="002E25E8"/>
    <w:rsid w:val="002E7D32"/>
    <w:rsid w:val="002F70D4"/>
    <w:rsid w:val="00322854"/>
    <w:rsid w:val="00326641"/>
    <w:rsid w:val="00326E5C"/>
    <w:rsid w:val="003322DB"/>
    <w:rsid w:val="0033266A"/>
    <w:rsid w:val="00333106"/>
    <w:rsid w:val="003465FF"/>
    <w:rsid w:val="00347539"/>
    <w:rsid w:val="003566D7"/>
    <w:rsid w:val="00366E57"/>
    <w:rsid w:val="003848FE"/>
    <w:rsid w:val="003863C5"/>
    <w:rsid w:val="00395805"/>
    <w:rsid w:val="003B027F"/>
    <w:rsid w:val="003B41AE"/>
    <w:rsid w:val="003B471C"/>
    <w:rsid w:val="00410A47"/>
    <w:rsid w:val="00416E79"/>
    <w:rsid w:val="00417C42"/>
    <w:rsid w:val="00420CEA"/>
    <w:rsid w:val="00424635"/>
    <w:rsid w:val="00435B46"/>
    <w:rsid w:val="00446B21"/>
    <w:rsid w:val="0045618D"/>
    <w:rsid w:val="004650A1"/>
    <w:rsid w:val="00465379"/>
    <w:rsid w:val="004750D8"/>
    <w:rsid w:val="00484E3B"/>
    <w:rsid w:val="004907E9"/>
    <w:rsid w:val="00494889"/>
    <w:rsid w:val="004A63FE"/>
    <w:rsid w:val="004B05C3"/>
    <w:rsid w:val="004B6019"/>
    <w:rsid w:val="004C5C5A"/>
    <w:rsid w:val="004C5F49"/>
    <w:rsid w:val="004D79A4"/>
    <w:rsid w:val="004F469D"/>
    <w:rsid w:val="004F498C"/>
    <w:rsid w:val="004F7886"/>
    <w:rsid w:val="00503146"/>
    <w:rsid w:val="005051EF"/>
    <w:rsid w:val="00513400"/>
    <w:rsid w:val="005332A8"/>
    <w:rsid w:val="005359DA"/>
    <w:rsid w:val="0053646B"/>
    <w:rsid w:val="00552AC8"/>
    <w:rsid w:val="00554295"/>
    <w:rsid w:val="005549DE"/>
    <w:rsid w:val="00562CC6"/>
    <w:rsid w:val="00566319"/>
    <w:rsid w:val="00575BE8"/>
    <w:rsid w:val="0058011C"/>
    <w:rsid w:val="005A4143"/>
    <w:rsid w:val="005B355E"/>
    <w:rsid w:val="005B4BF1"/>
    <w:rsid w:val="005C7CDB"/>
    <w:rsid w:val="005E55E7"/>
    <w:rsid w:val="0060618C"/>
    <w:rsid w:val="00606490"/>
    <w:rsid w:val="00611F89"/>
    <w:rsid w:val="00647AE7"/>
    <w:rsid w:val="00650483"/>
    <w:rsid w:val="00657968"/>
    <w:rsid w:val="00661666"/>
    <w:rsid w:val="00662E05"/>
    <w:rsid w:val="006645A5"/>
    <w:rsid w:val="006769C4"/>
    <w:rsid w:val="00684CD2"/>
    <w:rsid w:val="00691898"/>
    <w:rsid w:val="006A591C"/>
    <w:rsid w:val="006B2003"/>
    <w:rsid w:val="006B34EC"/>
    <w:rsid w:val="006B35B6"/>
    <w:rsid w:val="006B452A"/>
    <w:rsid w:val="006C2170"/>
    <w:rsid w:val="006C4498"/>
    <w:rsid w:val="006C763B"/>
    <w:rsid w:val="006E5526"/>
    <w:rsid w:val="006F6593"/>
    <w:rsid w:val="007000F0"/>
    <w:rsid w:val="00701008"/>
    <w:rsid w:val="0070201F"/>
    <w:rsid w:val="007061B1"/>
    <w:rsid w:val="00706DFC"/>
    <w:rsid w:val="00723FC4"/>
    <w:rsid w:val="0073097F"/>
    <w:rsid w:val="00732891"/>
    <w:rsid w:val="00742C0D"/>
    <w:rsid w:val="00746941"/>
    <w:rsid w:val="0075080C"/>
    <w:rsid w:val="00750A78"/>
    <w:rsid w:val="00773D25"/>
    <w:rsid w:val="00785758"/>
    <w:rsid w:val="007A717C"/>
    <w:rsid w:val="007D2F30"/>
    <w:rsid w:val="007D44A6"/>
    <w:rsid w:val="007D704B"/>
    <w:rsid w:val="007E07D8"/>
    <w:rsid w:val="007F5310"/>
    <w:rsid w:val="00805E2E"/>
    <w:rsid w:val="00817FDB"/>
    <w:rsid w:val="00832BE4"/>
    <w:rsid w:val="00835104"/>
    <w:rsid w:val="00837879"/>
    <w:rsid w:val="0084454D"/>
    <w:rsid w:val="0084738A"/>
    <w:rsid w:val="00850563"/>
    <w:rsid w:val="00865FB6"/>
    <w:rsid w:val="00870111"/>
    <w:rsid w:val="008708A3"/>
    <w:rsid w:val="00884C9E"/>
    <w:rsid w:val="008911B2"/>
    <w:rsid w:val="008B0DE7"/>
    <w:rsid w:val="008B0E98"/>
    <w:rsid w:val="008B6D1D"/>
    <w:rsid w:val="008C4547"/>
    <w:rsid w:val="008D4041"/>
    <w:rsid w:val="008F2AE7"/>
    <w:rsid w:val="008F32D5"/>
    <w:rsid w:val="00903316"/>
    <w:rsid w:val="0090356C"/>
    <w:rsid w:val="0090724F"/>
    <w:rsid w:val="00913E8A"/>
    <w:rsid w:val="00914CC7"/>
    <w:rsid w:val="009320D2"/>
    <w:rsid w:val="00937B0F"/>
    <w:rsid w:val="00947E7B"/>
    <w:rsid w:val="00953BC1"/>
    <w:rsid w:val="00955CF2"/>
    <w:rsid w:val="0095693C"/>
    <w:rsid w:val="009812B5"/>
    <w:rsid w:val="009927AF"/>
    <w:rsid w:val="009A0D65"/>
    <w:rsid w:val="009A412A"/>
    <w:rsid w:val="009A4E50"/>
    <w:rsid w:val="009D3382"/>
    <w:rsid w:val="009E355E"/>
    <w:rsid w:val="009E3861"/>
    <w:rsid w:val="009F1F52"/>
    <w:rsid w:val="009F26EC"/>
    <w:rsid w:val="00A35879"/>
    <w:rsid w:val="00A4068C"/>
    <w:rsid w:val="00A4325E"/>
    <w:rsid w:val="00A43B70"/>
    <w:rsid w:val="00A56E7F"/>
    <w:rsid w:val="00A578A8"/>
    <w:rsid w:val="00A75A0D"/>
    <w:rsid w:val="00A76FB4"/>
    <w:rsid w:val="00A77B67"/>
    <w:rsid w:val="00A77B83"/>
    <w:rsid w:val="00A807FC"/>
    <w:rsid w:val="00A9247E"/>
    <w:rsid w:val="00A94511"/>
    <w:rsid w:val="00A95A89"/>
    <w:rsid w:val="00AA7B0E"/>
    <w:rsid w:val="00AB00B3"/>
    <w:rsid w:val="00AD1BC1"/>
    <w:rsid w:val="00AD36ED"/>
    <w:rsid w:val="00AD77DD"/>
    <w:rsid w:val="00AE011E"/>
    <w:rsid w:val="00B04B7A"/>
    <w:rsid w:val="00B2227A"/>
    <w:rsid w:val="00B2277C"/>
    <w:rsid w:val="00B377D1"/>
    <w:rsid w:val="00B4206C"/>
    <w:rsid w:val="00B42437"/>
    <w:rsid w:val="00B747E9"/>
    <w:rsid w:val="00B85C92"/>
    <w:rsid w:val="00B86EFD"/>
    <w:rsid w:val="00BA1426"/>
    <w:rsid w:val="00BD452C"/>
    <w:rsid w:val="00BE33EC"/>
    <w:rsid w:val="00BE4CB0"/>
    <w:rsid w:val="00BE709B"/>
    <w:rsid w:val="00BF072A"/>
    <w:rsid w:val="00C00828"/>
    <w:rsid w:val="00C04C1B"/>
    <w:rsid w:val="00C05F22"/>
    <w:rsid w:val="00C074CD"/>
    <w:rsid w:val="00C14D2E"/>
    <w:rsid w:val="00C1641A"/>
    <w:rsid w:val="00C1704D"/>
    <w:rsid w:val="00C24743"/>
    <w:rsid w:val="00C27130"/>
    <w:rsid w:val="00C355D2"/>
    <w:rsid w:val="00C42DD8"/>
    <w:rsid w:val="00C4790F"/>
    <w:rsid w:val="00C7025E"/>
    <w:rsid w:val="00C75119"/>
    <w:rsid w:val="00C858C9"/>
    <w:rsid w:val="00C8765C"/>
    <w:rsid w:val="00C928F0"/>
    <w:rsid w:val="00CA47E9"/>
    <w:rsid w:val="00CC2232"/>
    <w:rsid w:val="00CD55C2"/>
    <w:rsid w:val="00CD708D"/>
    <w:rsid w:val="00CE2A3A"/>
    <w:rsid w:val="00CE63D3"/>
    <w:rsid w:val="00CF0332"/>
    <w:rsid w:val="00CF0A2B"/>
    <w:rsid w:val="00CF16BF"/>
    <w:rsid w:val="00D11B1A"/>
    <w:rsid w:val="00D26090"/>
    <w:rsid w:val="00D32004"/>
    <w:rsid w:val="00D41ACF"/>
    <w:rsid w:val="00D46AE3"/>
    <w:rsid w:val="00D4763F"/>
    <w:rsid w:val="00D50CC0"/>
    <w:rsid w:val="00D61E12"/>
    <w:rsid w:val="00D640E6"/>
    <w:rsid w:val="00D77266"/>
    <w:rsid w:val="00D869E3"/>
    <w:rsid w:val="00D90E31"/>
    <w:rsid w:val="00DA4A81"/>
    <w:rsid w:val="00DB2C3F"/>
    <w:rsid w:val="00DB5F47"/>
    <w:rsid w:val="00DC09BC"/>
    <w:rsid w:val="00DD1F00"/>
    <w:rsid w:val="00DE537E"/>
    <w:rsid w:val="00DF22F0"/>
    <w:rsid w:val="00DF44FE"/>
    <w:rsid w:val="00E02FE2"/>
    <w:rsid w:val="00E13C3F"/>
    <w:rsid w:val="00E1736D"/>
    <w:rsid w:val="00E22EAF"/>
    <w:rsid w:val="00E34512"/>
    <w:rsid w:val="00E413FB"/>
    <w:rsid w:val="00E41509"/>
    <w:rsid w:val="00E831E9"/>
    <w:rsid w:val="00E84DCD"/>
    <w:rsid w:val="00E90E2C"/>
    <w:rsid w:val="00EA63D5"/>
    <w:rsid w:val="00EA7ECF"/>
    <w:rsid w:val="00EB2117"/>
    <w:rsid w:val="00EB3E6A"/>
    <w:rsid w:val="00EC7CC0"/>
    <w:rsid w:val="00ED08BA"/>
    <w:rsid w:val="00ED3F70"/>
    <w:rsid w:val="00EE4838"/>
    <w:rsid w:val="00EF0978"/>
    <w:rsid w:val="00F10702"/>
    <w:rsid w:val="00F1086D"/>
    <w:rsid w:val="00F12EAF"/>
    <w:rsid w:val="00F143A2"/>
    <w:rsid w:val="00F22B3D"/>
    <w:rsid w:val="00F23605"/>
    <w:rsid w:val="00F30D94"/>
    <w:rsid w:val="00F318B3"/>
    <w:rsid w:val="00F369B0"/>
    <w:rsid w:val="00F51B00"/>
    <w:rsid w:val="00F51DA6"/>
    <w:rsid w:val="00F54D6D"/>
    <w:rsid w:val="00F54D85"/>
    <w:rsid w:val="00F67AE8"/>
    <w:rsid w:val="00F7502F"/>
    <w:rsid w:val="00FB1F7B"/>
    <w:rsid w:val="00FB4EC2"/>
    <w:rsid w:val="00FC0E98"/>
    <w:rsid w:val="00FC1CEF"/>
    <w:rsid w:val="00FC6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44EC3A"/>
  <w15:docId w15:val="{A01CEA1C-0559-4AFE-A632-8F362D5A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641A"/>
    <w:pPr>
      <w:keepNext/>
      <w:spacing w:after="0" w:line="240" w:lineRule="auto"/>
      <w:ind w:left="-567"/>
    </w:pPr>
    <w:rPr>
      <w:rFonts w:ascii="VAG Rounded LT Com Light" w:hAnsi="VAG Rounded LT Com Light"/>
      <w:color w:val="707173"/>
      <w:sz w:val="20"/>
    </w:rPr>
  </w:style>
  <w:style w:type="paragraph" w:styleId="Heading1">
    <w:name w:val="heading 1"/>
    <w:basedOn w:val="Normal"/>
    <w:next w:val="Normal"/>
    <w:link w:val="Heading1Char"/>
    <w:uiPriority w:val="9"/>
    <w:rsid w:val="0060618C"/>
    <w:pPr>
      <w:keepLines/>
      <w:spacing w:before="480"/>
      <w:outlineLvl w:val="0"/>
    </w:pPr>
    <w:rPr>
      <w:rFonts w:eastAsiaTheme="majorEastAsia" w:cstheme="majorBidi"/>
      <w:bCs/>
      <w:color w:val="91278F"/>
      <w:sz w:val="56"/>
      <w:szCs w:val="28"/>
    </w:rPr>
  </w:style>
  <w:style w:type="paragraph" w:styleId="Heading2">
    <w:name w:val="heading 2"/>
    <w:basedOn w:val="Normal"/>
    <w:next w:val="Normal"/>
    <w:link w:val="Heading2Char"/>
    <w:uiPriority w:val="9"/>
    <w:unhideWhenUsed/>
    <w:rsid w:val="00773D25"/>
    <w:pPr>
      <w:keepLines/>
      <w:spacing w:before="200"/>
      <w:outlineLvl w:val="1"/>
    </w:pPr>
    <w:rPr>
      <w:rFonts w:eastAsiaTheme="majorEastAsia" w:cstheme="majorBidi"/>
      <w:b/>
      <w:bCs/>
      <w:noProof/>
      <w:color w:val="8CC63F"/>
      <w:sz w:val="48"/>
      <w:szCs w:val="26"/>
      <w:lang w:eastAsia="en-GB"/>
    </w:rPr>
  </w:style>
  <w:style w:type="paragraph" w:styleId="Heading3">
    <w:name w:val="heading 3"/>
    <w:basedOn w:val="Normal"/>
    <w:link w:val="Heading3Char"/>
    <w:uiPriority w:val="9"/>
    <w:unhideWhenUsed/>
    <w:rsid w:val="00C1641A"/>
    <w:pPr>
      <w:keepLines/>
      <w:numPr>
        <w:numId w:val="1"/>
      </w:numPr>
      <w:spacing w:before="200"/>
      <w:ind w:left="-431" w:hanging="357"/>
      <w:outlineLvl w:val="2"/>
    </w:pPr>
    <w:rPr>
      <w:rFonts w:eastAsiaTheme="majorEastAsia" w:cstheme="majorBidi"/>
      <w:b/>
      <w:bCs/>
      <w:color w:val="9BBB59" w:themeColor="accent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90A"/>
    <w:pPr>
      <w:tabs>
        <w:tab w:val="center" w:pos="4513"/>
        <w:tab w:val="right" w:pos="9026"/>
      </w:tabs>
    </w:pPr>
  </w:style>
  <w:style w:type="character" w:customStyle="1" w:styleId="HeaderChar">
    <w:name w:val="Header Char"/>
    <w:basedOn w:val="DefaultParagraphFont"/>
    <w:link w:val="Header"/>
    <w:uiPriority w:val="99"/>
    <w:rsid w:val="0005490A"/>
  </w:style>
  <w:style w:type="paragraph" w:styleId="Footer">
    <w:name w:val="footer"/>
    <w:basedOn w:val="Normal"/>
    <w:link w:val="FooterChar"/>
    <w:uiPriority w:val="99"/>
    <w:unhideWhenUsed/>
    <w:rsid w:val="0005490A"/>
    <w:pPr>
      <w:tabs>
        <w:tab w:val="center" w:pos="4513"/>
        <w:tab w:val="right" w:pos="9026"/>
      </w:tabs>
    </w:pPr>
  </w:style>
  <w:style w:type="character" w:customStyle="1" w:styleId="FooterChar">
    <w:name w:val="Footer Char"/>
    <w:basedOn w:val="DefaultParagraphFont"/>
    <w:link w:val="Footer"/>
    <w:uiPriority w:val="99"/>
    <w:rsid w:val="0005490A"/>
  </w:style>
  <w:style w:type="paragraph" w:styleId="BalloonText">
    <w:name w:val="Balloon Text"/>
    <w:basedOn w:val="Normal"/>
    <w:link w:val="BalloonTextChar"/>
    <w:uiPriority w:val="99"/>
    <w:semiHidden/>
    <w:unhideWhenUsed/>
    <w:rsid w:val="0005490A"/>
    <w:rPr>
      <w:rFonts w:ascii="Tahoma" w:hAnsi="Tahoma" w:cs="Tahoma"/>
      <w:sz w:val="16"/>
      <w:szCs w:val="16"/>
    </w:rPr>
  </w:style>
  <w:style w:type="character" w:customStyle="1" w:styleId="BalloonTextChar">
    <w:name w:val="Balloon Text Char"/>
    <w:basedOn w:val="DefaultParagraphFont"/>
    <w:link w:val="BalloonText"/>
    <w:uiPriority w:val="99"/>
    <w:semiHidden/>
    <w:rsid w:val="0005490A"/>
    <w:rPr>
      <w:rFonts w:ascii="Tahoma" w:hAnsi="Tahoma" w:cs="Tahoma"/>
      <w:sz w:val="16"/>
      <w:szCs w:val="16"/>
    </w:rPr>
  </w:style>
  <w:style w:type="table" w:styleId="TableGrid">
    <w:name w:val="Table Grid"/>
    <w:basedOn w:val="TableNormal"/>
    <w:uiPriority w:val="59"/>
    <w:rsid w:val="00054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90A"/>
    <w:pPr>
      <w:autoSpaceDE w:val="0"/>
      <w:autoSpaceDN w:val="0"/>
      <w:adjustRightInd w:val="0"/>
      <w:spacing w:after="0" w:line="240" w:lineRule="auto"/>
    </w:pPr>
    <w:rPr>
      <w:rFonts w:ascii="VAG Rounded Light" w:hAnsi="VAG Rounded Light" w:cs="VAG Rounded Light"/>
      <w:color w:val="000000"/>
      <w:sz w:val="24"/>
      <w:szCs w:val="24"/>
    </w:rPr>
  </w:style>
  <w:style w:type="paragraph" w:customStyle="1" w:styleId="Pa0">
    <w:name w:val="Pa0"/>
    <w:basedOn w:val="Default"/>
    <w:next w:val="Default"/>
    <w:uiPriority w:val="99"/>
    <w:rsid w:val="0005490A"/>
    <w:pPr>
      <w:spacing w:line="241" w:lineRule="atLeast"/>
    </w:pPr>
    <w:rPr>
      <w:rFonts w:cstheme="minorBidi"/>
      <w:color w:val="auto"/>
    </w:rPr>
  </w:style>
  <w:style w:type="character" w:customStyle="1" w:styleId="A0">
    <w:name w:val="A0"/>
    <w:uiPriority w:val="99"/>
    <w:rsid w:val="0005490A"/>
    <w:rPr>
      <w:rFonts w:cs="VAG Rounded Light"/>
      <w:color w:val="000000"/>
      <w:sz w:val="55"/>
      <w:szCs w:val="55"/>
    </w:rPr>
  </w:style>
  <w:style w:type="character" w:customStyle="1" w:styleId="Heading1Char">
    <w:name w:val="Heading 1 Char"/>
    <w:basedOn w:val="DefaultParagraphFont"/>
    <w:link w:val="Heading1"/>
    <w:uiPriority w:val="9"/>
    <w:rsid w:val="0060618C"/>
    <w:rPr>
      <w:rFonts w:ascii="VAG Rounded LT Com Light" w:eastAsiaTheme="majorEastAsia" w:hAnsi="VAG Rounded LT Com Light" w:cstheme="majorBidi"/>
      <w:bCs/>
      <w:color w:val="91278F"/>
      <w:sz w:val="56"/>
      <w:szCs w:val="28"/>
    </w:rPr>
  </w:style>
  <w:style w:type="character" w:customStyle="1" w:styleId="Heading2Char">
    <w:name w:val="Heading 2 Char"/>
    <w:basedOn w:val="DefaultParagraphFont"/>
    <w:link w:val="Heading2"/>
    <w:uiPriority w:val="9"/>
    <w:rsid w:val="00773D25"/>
    <w:rPr>
      <w:rFonts w:ascii="VAG Rounded LT Com Light" w:eastAsiaTheme="majorEastAsia" w:hAnsi="VAG Rounded LT Com Light" w:cstheme="majorBidi"/>
      <w:b/>
      <w:bCs/>
      <w:noProof/>
      <w:color w:val="8CC63F"/>
      <w:sz w:val="48"/>
      <w:szCs w:val="26"/>
      <w:lang w:eastAsia="en-GB"/>
    </w:rPr>
  </w:style>
  <w:style w:type="character" w:customStyle="1" w:styleId="Heading3Char">
    <w:name w:val="Heading 3 Char"/>
    <w:basedOn w:val="DefaultParagraphFont"/>
    <w:link w:val="Heading3"/>
    <w:uiPriority w:val="9"/>
    <w:rsid w:val="00C1641A"/>
    <w:rPr>
      <w:rFonts w:ascii="VAG Rounded LT Com Light" w:eastAsiaTheme="majorEastAsia" w:hAnsi="VAG Rounded LT Com Light" w:cstheme="majorBidi"/>
      <w:b/>
      <w:bCs/>
      <w:color w:val="9BBB59" w:themeColor="accent3"/>
      <w:sz w:val="28"/>
    </w:rPr>
  </w:style>
  <w:style w:type="paragraph" w:styleId="ListParagraph">
    <w:name w:val="List Paragraph"/>
    <w:basedOn w:val="Heading3"/>
    <w:link w:val="ListParagraphChar"/>
    <w:uiPriority w:val="34"/>
    <w:qFormat/>
    <w:rsid w:val="00884C9E"/>
    <w:pPr>
      <w:keepLines w:val="0"/>
      <w:numPr>
        <w:ilvl w:val="1"/>
      </w:numPr>
      <w:ind w:left="0" w:hanging="567"/>
      <w:jc w:val="both"/>
    </w:pPr>
    <w:rPr>
      <w:b w:val="0"/>
      <w:color w:val="707173"/>
      <w:sz w:val="20"/>
    </w:rPr>
  </w:style>
  <w:style w:type="paragraph" w:customStyle="1" w:styleId="ListPara111">
    <w:name w:val="List Para 1.1.1"/>
    <w:basedOn w:val="ListParagraph"/>
    <w:link w:val="ListPara111Char"/>
    <w:qFormat/>
    <w:rsid w:val="00FB1F7B"/>
    <w:pPr>
      <w:numPr>
        <w:ilvl w:val="2"/>
      </w:numPr>
      <w:ind w:left="851" w:hanging="788"/>
    </w:pPr>
  </w:style>
  <w:style w:type="paragraph" w:customStyle="1" w:styleId="Bullet">
    <w:name w:val="Bullet"/>
    <w:basedOn w:val="ListParagraph"/>
    <w:link w:val="BulletChar"/>
    <w:rsid w:val="00AD77DD"/>
    <w:pPr>
      <w:numPr>
        <w:ilvl w:val="0"/>
        <w:numId w:val="3"/>
      </w:numPr>
      <w:spacing w:before="60" w:after="60"/>
      <w:ind w:left="567" w:hanging="567"/>
    </w:pPr>
  </w:style>
  <w:style w:type="character" w:customStyle="1" w:styleId="ListParagraphChar">
    <w:name w:val="List Paragraph Char"/>
    <w:basedOn w:val="Heading3Char"/>
    <w:link w:val="ListParagraph"/>
    <w:uiPriority w:val="34"/>
    <w:rsid w:val="00884C9E"/>
    <w:rPr>
      <w:rFonts w:ascii="VAG Rounded LT Com Light" w:eastAsiaTheme="majorEastAsia" w:hAnsi="VAG Rounded LT Com Light" w:cstheme="majorBidi"/>
      <w:b w:val="0"/>
      <w:bCs/>
      <w:color w:val="707173"/>
      <w:sz w:val="20"/>
    </w:rPr>
  </w:style>
  <w:style w:type="character" w:customStyle="1" w:styleId="ListPara111Char">
    <w:name w:val="List Para 1.1.1 Char"/>
    <w:basedOn w:val="ListParagraphChar"/>
    <w:link w:val="ListPara111"/>
    <w:rsid w:val="00FB1F7B"/>
    <w:rPr>
      <w:rFonts w:ascii="VAG Rounded LT Com Light" w:eastAsiaTheme="majorEastAsia" w:hAnsi="VAG Rounded LT Com Light" w:cstheme="majorBidi"/>
      <w:b w:val="0"/>
      <w:bCs/>
      <w:color w:val="707173"/>
      <w:sz w:val="20"/>
    </w:rPr>
  </w:style>
  <w:style w:type="character" w:styleId="Strong">
    <w:name w:val="Strong"/>
    <w:aliases w:val="Plain heading"/>
    <w:basedOn w:val="DefaultParagraphFont"/>
    <w:uiPriority w:val="22"/>
    <w:rsid w:val="00661666"/>
    <w:rPr>
      <w:b/>
      <w:bCs/>
    </w:rPr>
  </w:style>
  <w:style w:type="character" w:customStyle="1" w:styleId="BulletChar">
    <w:name w:val="Bullet Char"/>
    <w:basedOn w:val="ListParagraphChar"/>
    <w:link w:val="Bullet"/>
    <w:rsid w:val="00AD77DD"/>
    <w:rPr>
      <w:rFonts w:ascii="VAG Rounded LT Com Light" w:eastAsiaTheme="majorEastAsia" w:hAnsi="VAG Rounded LT Com Light" w:cstheme="majorBidi"/>
      <w:b w:val="0"/>
      <w:bCs/>
      <w:color w:val="707173"/>
      <w:sz w:val="20"/>
    </w:rPr>
  </w:style>
  <w:style w:type="paragraph" w:customStyle="1" w:styleId="PolicyNo1">
    <w:name w:val="Policy No 1"/>
    <w:basedOn w:val="Normal"/>
    <w:link w:val="PolicyNo1Char"/>
    <w:rsid w:val="0060618C"/>
    <w:pPr>
      <w:ind w:left="0"/>
    </w:pPr>
    <w:rPr>
      <w:color w:val="FFFFFF" w:themeColor="background1"/>
      <w:sz w:val="28"/>
      <w:szCs w:val="28"/>
    </w:rPr>
  </w:style>
  <w:style w:type="paragraph" w:customStyle="1" w:styleId="PolicyNo2">
    <w:name w:val="Policy No 2"/>
    <w:basedOn w:val="Normal"/>
    <w:link w:val="PolicyNo2Char"/>
    <w:rsid w:val="0060618C"/>
    <w:pPr>
      <w:ind w:left="0"/>
    </w:pPr>
    <w:rPr>
      <w:color w:val="FFFFFF" w:themeColor="background1"/>
    </w:rPr>
  </w:style>
  <w:style w:type="character" w:customStyle="1" w:styleId="PolicyNo1Char">
    <w:name w:val="Policy No 1 Char"/>
    <w:basedOn w:val="DefaultParagraphFont"/>
    <w:link w:val="PolicyNo1"/>
    <w:rsid w:val="0060618C"/>
    <w:rPr>
      <w:rFonts w:ascii="VAG Rounded LT Com Light" w:hAnsi="VAG Rounded LT Com Light"/>
      <w:color w:val="FFFFFF" w:themeColor="background1"/>
      <w:sz w:val="28"/>
      <w:szCs w:val="28"/>
    </w:rPr>
  </w:style>
  <w:style w:type="paragraph" w:customStyle="1" w:styleId="FooterTable">
    <w:name w:val="Footer Table"/>
    <w:basedOn w:val="Header"/>
    <w:link w:val="FooterTableChar"/>
    <w:rsid w:val="00246833"/>
    <w:pPr>
      <w:tabs>
        <w:tab w:val="clear" w:pos="4513"/>
        <w:tab w:val="clear" w:pos="9026"/>
        <w:tab w:val="center" w:pos="1380"/>
      </w:tabs>
      <w:ind w:left="176"/>
    </w:pPr>
    <w:rPr>
      <w:color w:val="913F95"/>
      <w:sz w:val="16"/>
    </w:rPr>
  </w:style>
  <w:style w:type="character" w:customStyle="1" w:styleId="PolicyNo2Char">
    <w:name w:val="Policy No 2 Char"/>
    <w:basedOn w:val="DefaultParagraphFont"/>
    <w:link w:val="PolicyNo2"/>
    <w:rsid w:val="0060618C"/>
    <w:rPr>
      <w:rFonts w:ascii="VAG Rounded LT Com Light" w:hAnsi="VAG Rounded LT Com Light"/>
      <w:color w:val="FFFFFF" w:themeColor="background1"/>
      <w:sz w:val="20"/>
    </w:rPr>
  </w:style>
  <w:style w:type="character" w:customStyle="1" w:styleId="FooterTableChar">
    <w:name w:val="Footer Table Char"/>
    <w:basedOn w:val="HeaderChar"/>
    <w:link w:val="FooterTable"/>
    <w:rsid w:val="00246833"/>
    <w:rPr>
      <w:rFonts w:ascii="VAG Rounded LT Com Light" w:hAnsi="VAG Rounded LT Com Light"/>
      <w:color w:val="913F95"/>
      <w:sz w:val="16"/>
    </w:rPr>
  </w:style>
  <w:style w:type="paragraph" w:customStyle="1" w:styleId="BasicHeading">
    <w:name w:val="Basic Heading"/>
    <w:basedOn w:val="Normal"/>
    <w:link w:val="BasicHeadingChar"/>
    <w:rsid w:val="00A43B70"/>
    <w:pPr>
      <w:spacing w:before="120" w:after="120"/>
    </w:pPr>
    <w:rPr>
      <w:color w:val="91278F"/>
      <w:sz w:val="28"/>
      <w:lang w:eastAsia="en-GB"/>
    </w:rPr>
  </w:style>
  <w:style w:type="paragraph" w:customStyle="1" w:styleId="PolicyTable">
    <w:name w:val="Policy Table"/>
    <w:basedOn w:val="Normal"/>
    <w:link w:val="PolicyTableChar"/>
    <w:rsid w:val="00A43B70"/>
    <w:pPr>
      <w:ind w:left="273"/>
    </w:pPr>
  </w:style>
  <w:style w:type="character" w:customStyle="1" w:styleId="BasicHeadingChar">
    <w:name w:val="Basic Heading Char"/>
    <w:basedOn w:val="DefaultParagraphFont"/>
    <w:link w:val="BasicHeading"/>
    <w:rsid w:val="00A43B70"/>
    <w:rPr>
      <w:rFonts w:ascii="VAG Rounded LT Com Light" w:hAnsi="VAG Rounded LT Com Light"/>
      <w:color w:val="91278F"/>
      <w:sz w:val="28"/>
      <w:lang w:eastAsia="en-GB"/>
    </w:rPr>
  </w:style>
  <w:style w:type="paragraph" w:customStyle="1" w:styleId="11ListHeading11">
    <w:name w:val="1.1 List Heading 1.1"/>
    <w:basedOn w:val="ListParagraph"/>
    <w:link w:val="11ListHeading11Char"/>
    <w:rsid w:val="00A43B70"/>
    <w:rPr>
      <w:b/>
    </w:rPr>
  </w:style>
  <w:style w:type="character" w:customStyle="1" w:styleId="PolicyTableChar">
    <w:name w:val="Policy Table Char"/>
    <w:basedOn w:val="DefaultParagraphFont"/>
    <w:link w:val="PolicyTable"/>
    <w:rsid w:val="00A43B70"/>
    <w:rPr>
      <w:rFonts w:ascii="VAG Rounded LT Com Light" w:hAnsi="VAG Rounded LT Com Light"/>
      <w:color w:val="707173"/>
      <w:sz w:val="20"/>
    </w:rPr>
  </w:style>
  <w:style w:type="character" w:customStyle="1" w:styleId="11ListHeading11Char">
    <w:name w:val="1.1 List Heading 1.1 Char"/>
    <w:basedOn w:val="ListParagraphChar"/>
    <w:link w:val="11ListHeading11"/>
    <w:rsid w:val="00A43B70"/>
    <w:rPr>
      <w:rFonts w:ascii="VAG Rounded LT Com Light" w:eastAsiaTheme="majorEastAsia" w:hAnsi="VAG Rounded LT Com Light" w:cstheme="majorBidi"/>
      <w:b/>
      <w:bCs/>
      <w:color w:val="707173"/>
      <w:sz w:val="20"/>
    </w:rPr>
  </w:style>
  <w:style w:type="paragraph" w:customStyle="1" w:styleId="Title1">
    <w:name w:val="Title 1"/>
    <w:basedOn w:val="Heading1"/>
    <w:link w:val="Title1Char"/>
    <w:qFormat/>
    <w:rsid w:val="00416E79"/>
  </w:style>
  <w:style w:type="paragraph" w:customStyle="1" w:styleId="Title2">
    <w:name w:val="Title 2"/>
    <w:basedOn w:val="Heading2"/>
    <w:link w:val="Title2Char"/>
    <w:qFormat/>
    <w:rsid w:val="00416E79"/>
  </w:style>
  <w:style w:type="character" w:customStyle="1" w:styleId="Title1Char">
    <w:name w:val="Title 1 Char"/>
    <w:basedOn w:val="Heading1Char"/>
    <w:link w:val="Title1"/>
    <w:rsid w:val="00416E79"/>
    <w:rPr>
      <w:rFonts w:ascii="VAG Rounded LT Com Light" w:eastAsiaTheme="majorEastAsia" w:hAnsi="VAG Rounded LT Com Light" w:cstheme="majorBidi"/>
      <w:bCs/>
      <w:color w:val="91278F"/>
      <w:sz w:val="56"/>
      <w:szCs w:val="28"/>
    </w:rPr>
  </w:style>
  <w:style w:type="paragraph" w:customStyle="1" w:styleId="PlainHeading">
    <w:name w:val="Plain Heading"/>
    <w:basedOn w:val="BasicHeading"/>
    <w:link w:val="PlainHeadingChar"/>
    <w:qFormat/>
    <w:rsid w:val="00416E79"/>
  </w:style>
  <w:style w:type="character" w:customStyle="1" w:styleId="Title2Char">
    <w:name w:val="Title 2 Char"/>
    <w:basedOn w:val="Heading2Char"/>
    <w:link w:val="Title2"/>
    <w:rsid w:val="00416E79"/>
    <w:rPr>
      <w:rFonts w:ascii="VAG Rounded LT Com Light" w:eastAsiaTheme="majorEastAsia" w:hAnsi="VAG Rounded LT Com Light" w:cstheme="majorBidi"/>
      <w:b/>
      <w:bCs/>
      <w:noProof/>
      <w:color w:val="8CC63F"/>
      <w:sz w:val="48"/>
      <w:szCs w:val="26"/>
      <w:lang w:eastAsia="en-GB"/>
    </w:rPr>
  </w:style>
  <w:style w:type="paragraph" w:customStyle="1" w:styleId="Tabletext">
    <w:name w:val="Table text"/>
    <w:basedOn w:val="PolicyTable"/>
    <w:link w:val="TabletextChar"/>
    <w:qFormat/>
    <w:rsid w:val="00416E79"/>
  </w:style>
  <w:style w:type="character" w:customStyle="1" w:styleId="PlainHeadingChar">
    <w:name w:val="Plain Heading Char"/>
    <w:basedOn w:val="BasicHeadingChar"/>
    <w:link w:val="PlainHeading"/>
    <w:rsid w:val="00416E79"/>
    <w:rPr>
      <w:rFonts w:ascii="VAG Rounded LT Com Light" w:hAnsi="VAG Rounded LT Com Light"/>
      <w:color w:val="91278F"/>
      <w:sz w:val="28"/>
      <w:lang w:eastAsia="en-GB"/>
    </w:rPr>
  </w:style>
  <w:style w:type="paragraph" w:customStyle="1" w:styleId="Heading1Cambian">
    <w:name w:val="Heading 1 Cambian"/>
    <w:basedOn w:val="Heading3"/>
    <w:next w:val="ListPara"/>
    <w:link w:val="Heading1CambianChar"/>
    <w:autoRedefine/>
    <w:qFormat/>
    <w:rsid w:val="000C7DB1"/>
    <w:pPr>
      <w:ind w:left="0" w:hanging="567"/>
    </w:pPr>
  </w:style>
  <w:style w:type="character" w:customStyle="1" w:styleId="TabletextChar">
    <w:name w:val="Table text Char"/>
    <w:basedOn w:val="PolicyTableChar"/>
    <w:link w:val="Tabletext"/>
    <w:rsid w:val="00416E79"/>
    <w:rPr>
      <w:rFonts w:ascii="VAG Rounded LT Com Light" w:hAnsi="VAG Rounded LT Com Light"/>
      <w:color w:val="707173"/>
      <w:sz w:val="20"/>
    </w:rPr>
  </w:style>
  <w:style w:type="paragraph" w:customStyle="1" w:styleId="ListPara">
    <w:name w:val="List Para"/>
    <w:basedOn w:val="ListParagraph"/>
    <w:link w:val="ListParaChar"/>
    <w:qFormat/>
    <w:rsid w:val="00416E79"/>
  </w:style>
  <w:style w:type="character" w:customStyle="1" w:styleId="Heading1CambianChar">
    <w:name w:val="Heading 1 Cambian Char"/>
    <w:basedOn w:val="Heading3Char"/>
    <w:link w:val="Heading1Cambian"/>
    <w:rsid w:val="000C7DB1"/>
    <w:rPr>
      <w:rFonts w:ascii="VAG Rounded LT Com Light" w:eastAsiaTheme="majorEastAsia" w:hAnsi="VAG Rounded LT Com Light" w:cstheme="majorBidi"/>
      <w:b/>
      <w:bCs/>
      <w:color w:val="9BBB59" w:themeColor="accent3"/>
      <w:sz w:val="28"/>
    </w:rPr>
  </w:style>
  <w:style w:type="paragraph" w:customStyle="1" w:styleId="ListParasub">
    <w:name w:val="List Para sub"/>
    <w:basedOn w:val="ListPara111"/>
    <w:link w:val="ListParasubChar"/>
    <w:rsid w:val="00416E79"/>
  </w:style>
  <w:style w:type="character" w:customStyle="1" w:styleId="ListParaChar">
    <w:name w:val="List Para Char"/>
    <w:basedOn w:val="ListParagraphChar"/>
    <w:link w:val="ListPara"/>
    <w:rsid w:val="00416E79"/>
    <w:rPr>
      <w:rFonts w:ascii="VAG Rounded LT Com Light" w:eastAsiaTheme="majorEastAsia" w:hAnsi="VAG Rounded LT Com Light" w:cstheme="majorBidi"/>
      <w:b w:val="0"/>
      <w:bCs/>
      <w:color w:val="707173"/>
      <w:sz w:val="20"/>
    </w:rPr>
  </w:style>
  <w:style w:type="paragraph" w:customStyle="1" w:styleId="bullet0">
    <w:name w:val="bullet"/>
    <w:basedOn w:val="Bullet"/>
    <w:link w:val="bulletChar0"/>
    <w:qFormat/>
    <w:rsid w:val="00FB1F7B"/>
    <w:pPr>
      <w:ind w:hanging="284"/>
    </w:pPr>
  </w:style>
  <w:style w:type="character" w:customStyle="1" w:styleId="ListParasubChar">
    <w:name w:val="List Para sub Char"/>
    <w:basedOn w:val="ListPara111Char"/>
    <w:link w:val="ListParasub"/>
    <w:rsid w:val="00416E79"/>
    <w:rPr>
      <w:rFonts w:ascii="VAG Rounded LT Com Light" w:eastAsiaTheme="majorEastAsia" w:hAnsi="VAG Rounded LT Com Light" w:cstheme="majorBidi"/>
      <w:b w:val="0"/>
      <w:bCs/>
      <w:color w:val="707173"/>
      <w:sz w:val="20"/>
      <w:szCs w:val="20"/>
    </w:rPr>
  </w:style>
  <w:style w:type="paragraph" w:customStyle="1" w:styleId="BoldNormal">
    <w:name w:val="Bold Normal"/>
    <w:basedOn w:val="Normal"/>
    <w:link w:val="BoldNormalChar"/>
    <w:qFormat/>
    <w:rsid w:val="0033266A"/>
    <w:pPr>
      <w:spacing w:before="240" w:after="120"/>
    </w:pPr>
    <w:rPr>
      <w:b/>
    </w:rPr>
  </w:style>
  <w:style w:type="character" w:customStyle="1" w:styleId="bulletChar0">
    <w:name w:val="bullet Char"/>
    <w:basedOn w:val="BulletChar"/>
    <w:link w:val="bullet0"/>
    <w:rsid w:val="00FB1F7B"/>
    <w:rPr>
      <w:rFonts w:ascii="VAG Rounded LT Com Light" w:eastAsiaTheme="majorEastAsia" w:hAnsi="VAG Rounded LT Com Light" w:cstheme="majorBidi"/>
      <w:b w:val="0"/>
      <w:bCs/>
      <w:color w:val="707173"/>
      <w:sz w:val="20"/>
    </w:rPr>
  </w:style>
  <w:style w:type="paragraph" w:customStyle="1" w:styleId="NormalCambian">
    <w:name w:val="Normal Cambian"/>
    <w:basedOn w:val="Normal"/>
    <w:link w:val="NormalCambianChar"/>
    <w:qFormat/>
    <w:rsid w:val="00416E79"/>
  </w:style>
  <w:style w:type="character" w:customStyle="1" w:styleId="BoldNormalChar">
    <w:name w:val="Bold Normal Char"/>
    <w:basedOn w:val="DefaultParagraphFont"/>
    <w:link w:val="BoldNormal"/>
    <w:rsid w:val="0033266A"/>
    <w:rPr>
      <w:rFonts w:ascii="VAG Rounded LT Com Light" w:hAnsi="VAG Rounded LT Com Light"/>
      <w:b/>
      <w:color w:val="707173"/>
      <w:sz w:val="20"/>
    </w:rPr>
  </w:style>
  <w:style w:type="paragraph" w:customStyle="1" w:styleId="ListHeading">
    <w:name w:val="List Heading"/>
    <w:basedOn w:val="ListParagraph"/>
    <w:link w:val="ListHeadingChar"/>
    <w:qFormat/>
    <w:rsid w:val="00416E79"/>
    <w:rPr>
      <w:b/>
    </w:rPr>
  </w:style>
  <w:style w:type="character" w:customStyle="1" w:styleId="NormalCambianChar">
    <w:name w:val="Normal Cambian Char"/>
    <w:basedOn w:val="BoldNormalChar"/>
    <w:link w:val="NormalCambian"/>
    <w:rsid w:val="00416E79"/>
    <w:rPr>
      <w:rFonts w:ascii="VAG Rounded LT Com Light" w:hAnsi="VAG Rounded LT Com Light"/>
      <w:b w:val="0"/>
      <w:color w:val="707173"/>
      <w:sz w:val="20"/>
    </w:rPr>
  </w:style>
  <w:style w:type="paragraph" w:customStyle="1" w:styleId="footertext">
    <w:name w:val="footer text"/>
    <w:basedOn w:val="FooterTable"/>
    <w:link w:val="footertextChar"/>
    <w:qFormat/>
    <w:rsid w:val="00416E79"/>
    <w:pPr>
      <w:jc w:val="center"/>
    </w:pPr>
  </w:style>
  <w:style w:type="character" w:customStyle="1" w:styleId="ListHeadingChar">
    <w:name w:val="List Heading Char"/>
    <w:basedOn w:val="ListParagraphChar"/>
    <w:link w:val="ListHeading"/>
    <w:rsid w:val="00416E79"/>
    <w:rPr>
      <w:rFonts w:ascii="VAG Rounded LT Com Light" w:eastAsiaTheme="majorEastAsia" w:hAnsi="VAG Rounded LT Com Light" w:cstheme="majorBidi"/>
      <w:b/>
      <w:bCs/>
      <w:color w:val="707173"/>
      <w:sz w:val="20"/>
    </w:rPr>
  </w:style>
  <w:style w:type="paragraph" w:customStyle="1" w:styleId="Policyno20">
    <w:name w:val="Policy no2"/>
    <w:basedOn w:val="PolicyNo2"/>
    <w:link w:val="Policyno2Char0"/>
    <w:qFormat/>
    <w:rsid w:val="00416E79"/>
  </w:style>
  <w:style w:type="character" w:customStyle="1" w:styleId="footertextChar">
    <w:name w:val="footer text Char"/>
    <w:basedOn w:val="FooterTableChar"/>
    <w:link w:val="footertext"/>
    <w:rsid w:val="00416E79"/>
    <w:rPr>
      <w:rFonts w:ascii="VAG Rounded LT Com Light" w:hAnsi="VAG Rounded LT Com Light"/>
      <w:color w:val="913F95"/>
      <w:sz w:val="16"/>
    </w:rPr>
  </w:style>
  <w:style w:type="paragraph" w:customStyle="1" w:styleId="PolicyNo10">
    <w:name w:val="Policy No1"/>
    <w:basedOn w:val="PolicyNo1"/>
    <w:link w:val="PolicyNo1Char0"/>
    <w:qFormat/>
    <w:rsid w:val="00416E79"/>
  </w:style>
  <w:style w:type="character" w:customStyle="1" w:styleId="Policyno2Char0">
    <w:name w:val="Policy no2 Char"/>
    <w:basedOn w:val="PolicyNo2Char"/>
    <w:link w:val="Policyno20"/>
    <w:rsid w:val="00416E79"/>
    <w:rPr>
      <w:rFonts w:ascii="VAG Rounded LT Com Light" w:hAnsi="VAG Rounded LT Com Light"/>
      <w:color w:val="FFFFFF" w:themeColor="background1"/>
      <w:sz w:val="20"/>
    </w:rPr>
  </w:style>
  <w:style w:type="character" w:customStyle="1" w:styleId="PolicyNo1Char0">
    <w:name w:val="Policy No1 Char"/>
    <w:basedOn w:val="PolicyNo1Char"/>
    <w:link w:val="PolicyNo10"/>
    <w:rsid w:val="00416E79"/>
    <w:rPr>
      <w:rFonts w:ascii="VAG Rounded LT Com Light" w:hAnsi="VAG Rounded LT Com Light"/>
      <w:color w:val="FFFFFF" w:themeColor="background1"/>
      <w:sz w:val="28"/>
      <w:szCs w:val="28"/>
    </w:rPr>
  </w:style>
  <w:style w:type="paragraph" w:styleId="TOC1">
    <w:name w:val="toc 1"/>
    <w:basedOn w:val="Normal"/>
    <w:next w:val="Normal"/>
    <w:autoRedefine/>
    <w:uiPriority w:val="39"/>
    <w:unhideWhenUsed/>
    <w:rsid w:val="008B6D1D"/>
    <w:pPr>
      <w:ind w:left="0"/>
    </w:pPr>
  </w:style>
  <w:style w:type="paragraph" w:styleId="TOC2">
    <w:name w:val="toc 2"/>
    <w:basedOn w:val="Normal"/>
    <w:next w:val="Normal"/>
    <w:autoRedefine/>
    <w:uiPriority w:val="39"/>
    <w:unhideWhenUsed/>
    <w:rsid w:val="008B6D1D"/>
    <w:pPr>
      <w:ind w:left="794"/>
    </w:pPr>
    <w:rPr>
      <w:sz w:val="18"/>
    </w:rPr>
  </w:style>
  <w:style w:type="paragraph" w:styleId="TOC3">
    <w:name w:val="toc 3"/>
    <w:basedOn w:val="Normal"/>
    <w:next w:val="Normal"/>
    <w:autoRedefine/>
    <w:uiPriority w:val="39"/>
    <w:unhideWhenUsed/>
    <w:rsid w:val="00B85C92"/>
    <w:pPr>
      <w:tabs>
        <w:tab w:val="left" w:pos="0"/>
        <w:tab w:val="right" w:leader="dot" w:pos="7797"/>
      </w:tabs>
    </w:pPr>
  </w:style>
  <w:style w:type="character" w:styleId="Hyperlink">
    <w:name w:val="Hyperlink"/>
    <w:basedOn w:val="DefaultParagraphFont"/>
    <w:uiPriority w:val="99"/>
    <w:unhideWhenUsed/>
    <w:rsid w:val="00C4790F"/>
    <w:rPr>
      <w:color w:val="0000FF" w:themeColor="hyperlink"/>
      <w:u w:val="single"/>
    </w:rPr>
  </w:style>
  <w:style w:type="paragraph" w:styleId="TOCHeading">
    <w:name w:val="TOC Heading"/>
    <w:basedOn w:val="Heading1"/>
    <w:next w:val="Normal"/>
    <w:uiPriority w:val="39"/>
    <w:semiHidden/>
    <w:unhideWhenUsed/>
    <w:qFormat/>
    <w:rsid w:val="00F318B3"/>
    <w:pPr>
      <w:spacing w:line="276" w:lineRule="auto"/>
      <w:ind w:left="0"/>
      <w:outlineLvl w:val="9"/>
    </w:pPr>
    <w:rPr>
      <w:rFonts w:asciiTheme="majorHAnsi" w:hAnsiTheme="majorHAnsi"/>
      <w:b/>
      <w:color w:val="365F91" w:themeColor="accent1" w:themeShade="BF"/>
      <w:sz w:val="28"/>
      <w:lang w:val="en-US" w:eastAsia="ja-JP"/>
    </w:rPr>
  </w:style>
  <w:style w:type="paragraph" w:styleId="NormalWeb">
    <w:name w:val="Normal (Web)"/>
    <w:basedOn w:val="Normal"/>
    <w:uiPriority w:val="99"/>
    <w:unhideWhenUsed/>
    <w:rsid w:val="007D44A6"/>
    <w:pPr>
      <w:keepNext w:val="0"/>
      <w:spacing w:before="100" w:beforeAutospacing="1" w:after="100" w:afterAutospacing="1"/>
      <w:ind w:left="0"/>
    </w:pPr>
    <w:rPr>
      <w:rFonts w:ascii="Times New Roman" w:eastAsia="Times New Roman" w:hAnsi="Times New Roman" w:cs="Times New Roman"/>
      <w:color w:val="auto"/>
      <w:sz w:val="24"/>
      <w:szCs w:val="24"/>
      <w:lang w:eastAsia="en-GB"/>
    </w:rPr>
  </w:style>
  <w:style w:type="paragraph" w:customStyle="1" w:styleId="bold">
    <w:name w:val="bold"/>
    <w:basedOn w:val="Normal"/>
    <w:rsid w:val="007D44A6"/>
    <w:pPr>
      <w:keepNext w:val="0"/>
      <w:spacing w:before="100" w:beforeAutospacing="1" w:after="100" w:afterAutospacing="1"/>
      <w:ind w:left="0"/>
    </w:pPr>
    <w:rPr>
      <w:rFonts w:ascii="Times New Roman" w:eastAsia="Times New Roman" w:hAnsi="Times New Roman" w:cs="Times New Roman"/>
      <w:b/>
      <w:bCs/>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254039">
      <w:bodyDiv w:val="1"/>
      <w:marLeft w:val="0"/>
      <w:marRight w:val="0"/>
      <w:marTop w:val="0"/>
      <w:marBottom w:val="0"/>
      <w:divBdr>
        <w:top w:val="none" w:sz="0" w:space="0" w:color="auto"/>
        <w:left w:val="none" w:sz="0" w:space="0" w:color="auto"/>
        <w:bottom w:val="none" w:sz="0" w:space="0" w:color="auto"/>
        <w:right w:val="none" w:sz="0" w:space="0" w:color="auto"/>
      </w:divBdr>
      <w:divsChild>
        <w:div w:id="1188517839">
          <w:marLeft w:val="0"/>
          <w:marRight w:val="0"/>
          <w:marTop w:val="0"/>
          <w:marBottom w:val="0"/>
          <w:divBdr>
            <w:top w:val="none" w:sz="0" w:space="0" w:color="auto"/>
            <w:left w:val="none" w:sz="0" w:space="0" w:color="auto"/>
            <w:bottom w:val="none" w:sz="0" w:space="0" w:color="auto"/>
            <w:right w:val="none" w:sz="0" w:space="0" w:color="auto"/>
          </w:divBdr>
          <w:divsChild>
            <w:div w:id="1070731297">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 w:id="1205561478">
      <w:bodyDiv w:val="1"/>
      <w:marLeft w:val="0"/>
      <w:marRight w:val="0"/>
      <w:marTop w:val="0"/>
      <w:marBottom w:val="0"/>
      <w:divBdr>
        <w:top w:val="none" w:sz="0" w:space="0" w:color="auto"/>
        <w:left w:val="none" w:sz="0" w:space="0" w:color="auto"/>
        <w:bottom w:val="none" w:sz="0" w:space="0" w:color="auto"/>
        <w:right w:val="none" w:sz="0" w:space="0" w:color="auto"/>
      </w:divBdr>
    </w:div>
    <w:div w:id="170736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XVTAZUJVTSQM-307003130-1679116</_dlc_DocId>
    <_dlc_DocIdUrl xmlns="2412a510-4c64-448d-9501-0e9bb7450609">
      <Url>https://onetouchhealth.sharepoint.com/sites/TrixData/_layouts/15/DocIdRedir.aspx?ID=XVTAZUJVTSQM-307003130-1679116</Url>
      <Description>XVTAZUJVTSQM-307003130-1679116</Description>
    </_dlc_DocIdUrl>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0D841-F060-443D-8A25-D0EFD7447BB1}"/>
</file>

<file path=customXml/itemProps2.xml><?xml version="1.0" encoding="utf-8"?>
<ds:datastoreItem xmlns:ds="http://schemas.openxmlformats.org/officeDocument/2006/customXml" ds:itemID="{4C424355-8804-48CD-B370-98E238EE48BB}">
  <ds:schemaRefs>
    <ds:schemaRef ds:uri="http://purl.org/dc/terms/"/>
    <ds:schemaRef ds:uri="1f805cc8-fd29-4167-8709-04ad327cf80d"/>
    <ds:schemaRef ds:uri="http://purl.org/dc/elements/1.1/"/>
    <ds:schemaRef ds:uri="http://schemas.openxmlformats.org/package/2006/metadata/core-properties"/>
    <ds:schemaRef ds:uri="http://schemas.microsoft.com/sharepoint/v3"/>
    <ds:schemaRef ds:uri="http://schemas.microsoft.com/office/infopath/2007/PartnerControls"/>
    <ds:schemaRef ds:uri="http://schemas.microsoft.com/sharepoint/v4"/>
    <ds:schemaRef ds:uri="c481b70f-ef2d-45ff-8792-3239cc191290"/>
    <ds:schemaRef ds:uri="http://schemas.microsoft.com/office/2006/documentManagement/types"/>
    <ds:schemaRef ds:uri="http://www.w3.org/XML/1998/namespace"/>
    <ds:schemaRef ds:uri="c111c602-3ed5-473b-a83c-320b0b3495b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563B368-58CD-4D69-AFB3-9C6E9731722D}">
  <ds:schemaRefs>
    <ds:schemaRef ds:uri="http://schemas.microsoft.com/sharepoint/v3/contenttype/forms"/>
  </ds:schemaRefs>
</ds:datastoreItem>
</file>

<file path=customXml/itemProps4.xml><?xml version="1.0" encoding="utf-8"?>
<ds:datastoreItem xmlns:ds="http://schemas.openxmlformats.org/officeDocument/2006/customXml" ds:itemID="{029CE596-C9D0-4310-A789-47FE1FD7A86B}"/>
</file>

<file path=customXml/itemProps5.xml><?xml version="1.0" encoding="utf-8"?>
<ds:datastoreItem xmlns:ds="http://schemas.openxmlformats.org/officeDocument/2006/customXml" ds:itemID="{B45D5881-E2AD-4992-AF29-80DDB151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Dyson</dc:creator>
  <cp:lastModifiedBy>Dawn Sentance</cp:lastModifiedBy>
  <cp:revision>2</cp:revision>
  <cp:lastPrinted>2021-12-23T14:44:00Z</cp:lastPrinted>
  <dcterms:created xsi:type="dcterms:W3CDTF">2024-04-10T10:24:00Z</dcterms:created>
  <dcterms:modified xsi:type="dcterms:W3CDTF">2024-04-10T10:24:00Z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0de1cc69-e79c-4c50-993a-a740960f510c</vt:lpwstr>
  </property>
  <property fmtid="{D5CDD505-2E9C-101B-9397-08002B2CF9AE}" pid="4" name="Order">
    <vt:r8>1146000</vt:r8>
  </property>
  <property fmtid="{D5CDD505-2E9C-101B-9397-08002B2CF9AE}" pid="5" name="MediaServiceImageTags">
    <vt:lpwstr/>
  </property>
</Properties>
</file>